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628"/>
      </w:tblGrid>
      <w:tr w:rsidR="00BA7381" w14:paraId="7C84EB15" w14:textId="77777777" w:rsidTr="008F5A55">
        <w:tc>
          <w:tcPr>
            <w:tcW w:w="9628" w:type="dxa"/>
            <w:tcBorders>
              <w:top w:val="nil"/>
              <w:left w:val="nil"/>
              <w:bottom w:val="nil"/>
              <w:right w:val="nil"/>
            </w:tcBorders>
            <w:shd w:val="clear" w:color="auto" w:fill="005370" w:themeFill="background2"/>
          </w:tcPr>
          <w:p w14:paraId="52FE3004" w14:textId="7C4B97D5" w:rsidR="00BA7381" w:rsidRPr="008F5A55" w:rsidRDefault="00BA7381" w:rsidP="00BA7381">
            <w:pPr>
              <w:pStyle w:val="Grandtitre"/>
              <w:jc w:val="center"/>
              <w:rPr>
                <w:rFonts w:ascii="Barlow" w:hAnsi="Barlow"/>
                <w:color w:val="FFFFFF"/>
              </w:rPr>
            </w:pPr>
            <w:r w:rsidRPr="008F5A55">
              <w:rPr>
                <w:rFonts w:ascii="Barlow" w:hAnsi="Barlow"/>
                <w:color w:val="FFFFFF"/>
                <w:sz w:val="48"/>
              </w:rPr>
              <w:t>APPEL A CANDIDATURES</w:t>
            </w:r>
          </w:p>
        </w:tc>
      </w:tr>
      <w:tr w:rsidR="00BA7381" w14:paraId="0E89668B" w14:textId="77777777" w:rsidTr="008F5A55">
        <w:tc>
          <w:tcPr>
            <w:tcW w:w="9628" w:type="dxa"/>
            <w:tcBorders>
              <w:top w:val="nil"/>
              <w:left w:val="nil"/>
              <w:bottom w:val="nil"/>
              <w:right w:val="nil"/>
            </w:tcBorders>
            <w:shd w:val="clear" w:color="auto" w:fill="B1C600"/>
          </w:tcPr>
          <w:p w14:paraId="123B7879" w14:textId="12601F8B" w:rsidR="00BA7381" w:rsidRPr="008F5A55" w:rsidRDefault="00BA7381" w:rsidP="00BA7381">
            <w:pPr>
              <w:pStyle w:val="Grandtitre"/>
              <w:jc w:val="center"/>
              <w:rPr>
                <w:rFonts w:ascii="Barlow" w:hAnsi="Barlow"/>
              </w:rPr>
            </w:pPr>
            <w:r w:rsidRPr="008F5A55">
              <w:rPr>
                <w:rFonts w:ascii="Barlow" w:hAnsi="Barlow"/>
                <w:color w:val="FFFFFF"/>
              </w:rPr>
              <w:t>ACCOMPAGNEMENT A LA MISE EN PLACE D’UNE SERRE BIOCLIMATIQUE</w:t>
            </w:r>
          </w:p>
        </w:tc>
      </w:tr>
    </w:tbl>
    <w:p w14:paraId="5CA078D5" w14:textId="77777777" w:rsidR="003926F6" w:rsidRPr="008F5A55" w:rsidRDefault="003926F6" w:rsidP="008F5A55">
      <w:pPr>
        <w:pStyle w:val="Titres3"/>
      </w:pPr>
      <w:r w:rsidRPr="008F5A55">
        <w:t>Objet de l’appel à candidatures</w:t>
      </w:r>
    </w:p>
    <w:p w14:paraId="13486490" w14:textId="51536D43" w:rsidR="003926F6" w:rsidRDefault="003926F6" w:rsidP="003926F6">
      <w:pPr>
        <w:pStyle w:val="Corpsdetexte"/>
        <w:rPr>
          <w:b/>
          <w:szCs w:val="22"/>
          <w:u w:val="single"/>
        </w:rPr>
      </w:pPr>
      <w:r>
        <w:rPr>
          <w:szCs w:val="22"/>
        </w:rPr>
        <w:t xml:space="preserve">Faisant suite aux phases pilotes pour l’adaptation des modèles de serres bioclimatiques aux caractéristiques climatiques de la région et aux besoins des acteurs du territoire, l’objectif de cet appel à candidature est de </w:t>
      </w:r>
      <w:r w:rsidRPr="002B4425">
        <w:rPr>
          <w:b/>
          <w:szCs w:val="22"/>
          <w:u w:val="single"/>
        </w:rPr>
        <w:t>diffuser l’implantation de serres bioclimatiques</w:t>
      </w:r>
      <w:r w:rsidR="001146C7">
        <w:rPr>
          <w:b/>
          <w:szCs w:val="22"/>
          <w:u w:val="single"/>
        </w:rPr>
        <w:t xml:space="preserve"> et leur monitoring</w:t>
      </w:r>
      <w:r w:rsidRPr="002B4425">
        <w:rPr>
          <w:b/>
          <w:szCs w:val="22"/>
          <w:u w:val="single"/>
        </w:rPr>
        <w:t xml:space="preserve"> </w:t>
      </w:r>
      <w:r w:rsidR="006C13CA">
        <w:rPr>
          <w:b/>
          <w:szCs w:val="22"/>
          <w:u w:val="single"/>
        </w:rPr>
        <w:t>à 5 nouveaux exploitant</w:t>
      </w:r>
      <w:r w:rsidR="00B50048">
        <w:rPr>
          <w:b/>
          <w:szCs w:val="22"/>
          <w:u w:val="single"/>
        </w:rPr>
        <w:t>-</w:t>
      </w:r>
      <w:r w:rsidR="006C13CA">
        <w:rPr>
          <w:b/>
          <w:szCs w:val="22"/>
          <w:u w:val="single"/>
        </w:rPr>
        <w:t>e</w:t>
      </w:r>
      <w:r w:rsidR="00B50048">
        <w:rPr>
          <w:b/>
          <w:szCs w:val="22"/>
          <w:u w:val="single"/>
        </w:rPr>
        <w:t>-</w:t>
      </w:r>
      <w:r w:rsidR="006C13CA">
        <w:rPr>
          <w:b/>
          <w:szCs w:val="22"/>
          <w:u w:val="single"/>
        </w:rPr>
        <w:t>s agricoles.</w:t>
      </w:r>
    </w:p>
    <w:p w14:paraId="5B46B257" w14:textId="5BCAF2BC" w:rsidR="003926F6" w:rsidRPr="002B4425" w:rsidRDefault="006C13CA" w:rsidP="003926F6">
      <w:pPr>
        <w:pStyle w:val="Corpsdetexte"/>
        <w:rPr>
          <w:b/>
          <w:szCs w:val="22"/>
          <w:u w:val="single"/>
        </w:rPr>
      </w:pPr>
      <w:r>
        <w:t>Un total de 5</w:t>
      </w:r>
      <w:r w:rsidR="003926F6">
        <w:t xml:space="preserve"> projets</w:t>
      </w:r>
      <w:r w:rsidR="003926F6" w:rsidRPr="0020343D">
        <w:t xml:space="preserve"> sera </w:t>
      </w:r>
      <w:r w:rsidR="003926F6">
        <w:t>accompagné</w:t>
      </w:r>
      <w:r w:rsidR="003926F6" w:rsidRPr="0020343D">
        <w:t>.</w:t>
      </w:r>
    </w:p>
    <w:p w14:paraId="42349F21" w14:textId="77777777" w:rsidR="003926F6" w:rsidRDefault="003926F6" w:rsidP="003926F6">
      <w:pPr>
        <w:pStyle w:val="Corpsdetexte"/>
        <w:rPr>
          <w:i/>
          <w:szCs w:val="22"/>
        </w:rPr>
      </w:pPr>
      <w:r w:rsidRPr="002B4425">
        <w:rPr>
          <w:i/>
          <w:szCs w:val="22"/>
        </w:rPr>
        <w:t>Pour en savoir plus sur l’accompagnement, voir la page 3.</w:t>
      </w:r>
    </w:p>
    <w:p w14:paraId="77C98190" w14:textId="77777777" w:rsidR="003926F6" w:rsidRPr="003161D8" w:rsidRDefault="003926F6" w:rsidP="008F5A55">
      <w:pPr>
        <w:pStyle w:val="Titres3"/>
      </w:pPr>
      <w:r w:rsidRPr="003161D8">
        <w:t>Bénéficiaire</w:t>
      </w:r>
      <w:r>
        <w:t>s</w:t>
      </w:r>
    </w:p>
    <w:p w14:paraId="2EFBFEB8" w14:textId="77178AEF" w:rsidR="006C13CA" w:rsidRPr="0020343D" w:rsidRDefault="006C13CA" w:rsidP="006C13CA">
      <w:pPr>
        <w:pStyle w:val="Corpsdetexte"/>
      </w:pPr>
      <w:r w:rsidRPr="0020343D">
        <w:t>Cet appel à candidature</w:t>
      </w:r>
      <w:r>
        <w:t>s</w:t>
      </w:r>
      <w:r w:rsidRPr="0020343D">
        <w:t xml:space="preserve"> s’adresse aux </w:t>
      </w:r>
      <w:r w:rsidR="00C00BD9">
        <w:rPr>
          <w:b/>
          <w:szCs w:val="22"/>
        </w:rPr>
        <w:t>agriculteur</w:t>
      </w:r>
      <w:r w:rsidR="00B50048">
        <w:rPr>
          <w:b/>
          <w:szCs w:val="22"/>
        </w:rPr>
        <w:t>-</w:t>
      </w:r>
      <w:proofErr w:type="spellStart"/>
      <w:r w:rsidR="00C00BD9">
        <w:rPr>
          <w:b/>
          <w:szCs w:val="22"/>
        </w:rPr>
        <w:t>rice</w:t>
      </w:r>
      <w:proofErr w:type="spellEnd"/>
      <w:r w:rsidR="00B50048">
        <w:rPr>
          <w:b/>
          <w:szCs w:val="22"/>
        </w:rPr>
        <w:t>-</w:t>
      </w:r>
      <w:r w:rsidR="00C00BD9">
        <w:rPr>
          <w:b/>
          <w:szCs w:val="22"/>
        </w:rPr>
        <w:t>s</w:t>
      </w:r>
      <w:r>
        <w:rPr>
          <w:szCs w:val="22"/>
        </w:rPr>
        <w:t xml:space="preserve"> </w:t>
      </w:r>
      <w:r w:rsidRPr="006C13CA">
        <w:rPr>
          <w:b/>
        </w:rPr>
        <w:t>de Provence-Alpes-Côte d’Azur</w:t>
      </w:r>
      <w:r w:rsidR="00AB4E8D">
        <w:rPr>
          <w:b/>
        </w:rPr>
        <w:t xml:space="preserve"> prioritairement</w:t>
      </w:r>
      <w:r w:rsidRPr="006C13CA">
        <w:rPr>
          <w:b/>
        </w:rPr>
        <w:t xml:space="preserve">, </w:t>
      </w:r>
      <w:r w:rsidR="00AB4E8D" w:rsidRPr="00AB4E8D">
        <w:t xml:space="preserve">mais possible aussi pour les </w:t>
      </w:r>
      <w:r w:rsidRPr="006C13CA">
        <w:rPr>
          <w:b/>
        </w:rPr>
        <w:t>départements de la Drôme,</w:t>
      </w:r>
      <w:r w:rsidR="003A56E2">
        <w:rPr>
          <w:b/>
        </w:rPr>
        <w:t xml:space="preserve"> </w:t>
      </w:r>
      <w:r w:rsidRPr="006C13CA">
        <w:rPr>
          <w:b/>
        </w:rPr>
        <w:t>l’Hérault, l’Ardèche</w:t>
      </w:r>
      <w:r w:rsidR="00833633">
        <w:rPr>
          <w:b/>
        </w:rPr>
        <w:t xml:space="preserve">, </w:t>
      </w:r>
      <w:r w:rsidRPr="006C13CA">
        <w:rPr>
          <w:b/>
        </w:rPr>
        <w:t>l’Isère</w:t>
      </w:r>
      <w:r w:rsidR="008F5A55">
        <w:rPr>
          <w:b/>
        </w:rPr>
        <w:t xml:space="preserve"> et du Gard,</w:t>
      </w:r>
      <w:r>
        <w:t xml:space="preserve"> </w:t>
      </w:r>
      <w:r w:rsidRPr="0020343D">
        <w:t xml:space="preserve">qui souhaitent </w:t>
      </w:r>
      <w:r>
        <w:t xml:space="preserve">mettre en œuvre une serre </w:t>
      </w:r>
      <w:r w:rsidRPr="0020343D">
        <w:t xml:space="preserve">bioclimatique pour répondre à </w:t>
      </w:r>
      <w:r w:rsidRPr="008F5A55">
        <w:rPr>
          <w:b/>
        </w:rPr>
        <w:t xml:space="preserve">leur projet agricole de productions </w:t>
      </w:r>
      <w:r w:rsidR="00594F59" w:rsidRPr="008F5A55">
        <w:rPr>
          <w:b/>
        </w:rPr>
        <w:t xml:space="preserve">de </w:t>
      </w:r>
      <w:r w:rsidRPr="008F5A55">
        <w:rPr>
          <w:b/>
        </w:rPr>
        <w:t>plants</w:t>
      </w:r>
      <w:r w:rsidR="00594F59">
        <w:t xml:space="preserve"> </w:t>
      </w:r>
      <w:r w:rsidR="00AB4E8D">
        <w:t>notamment</w:t>
      </w:r>
      <w:r w:rsidRPr="0020343D">
        <w:t>.</w:t>
      </w:r>
    </w:p>
    <w:p w14:paraId="2704FEC2" w14:textId="77777777" w:rsidR="003926F6" w:rsidRPr="0020343D" w:rsidRDefault="003926F6" w:rsidP="008F5A55">
      <w:pPr>
        <w:pStyle w:val="Titres3"/>
      </w:pPr>
      <w:r w:rsidRPr="0020343D">
        <w:t>Comment et quand proposer une candidature ?</w:t>
      </w:r>
    </w:p>
    <w:p w14:paraId="05AE11BA" w14:textId="1E6CB38C" w:rsidR="003926F6" w:rsidRPr="0020343D" w:rsidRDefault="003926F6" w:rsidP="003926F6">
      <w:pPr>
        <w:pStyle w:val="Corpsdetexte"/>
        <w:rPr>
          <w:b/>
          <w:bCs/>
          <w:lang w:val="it-IT"/>
        </w:rPr>
      </w:pPr>
      <w:r w:rsidRPr="002B4425">
        <w:rPr>
          <w:bCs/>
          <w:u w:val="single"/>
          <w:lang w:val="it-IT"/>
        </w:rPr>
        <w:t>Date de lancement :</w:t>
      </w:r>
      <w:r>
        <w:rPr>
          <w:b/>
          <w:bCs/>
          <w:lang w:val="it-IT"/>
        </w:rPr>
        <w:t xml:space="preserve"> </w:t>
      </w:r>
      <w:r w:rsidR="000D4E94">
        <w:rPr>
          <w:b/>
          <w:bCs/>
          <w:lang w:val="it-IT"/>
        </w:rPr>
        <w:t>1er septembre</w:t>
      </w:r>
      <w:r>
        <w:rPr>
          <w:b/>
          <w:bCs/>
          <w:lang w:val="it-IT"/>
        </w:rPr>
        <w:t xml:space="preserve"> 2023</w:t>
      </w:r>
    </w:p>
    <w:p w14:paraId="01EAB75C" w14:textId="2B9931F3" w:rsidR="003926F6" w:rsidRPr="0020343D" w:rsidRDefault="003926F6" w:rsidP="003926F6">
      <w:pPr>
        <w:pStyle w:val="Corpsdetexte"/>
        <w:rPr>
          <w:b/>
          <w:bCs/>
          <w:lang w:val="it-IT"/>
        </w:rPr>
      </w:pPr>
      <w:r w:rsidRPr="002B4425">
        <w:rPr>
          <w:bCs/>
          <w:u w:val="single"/>
          <w:lang w:val="it-IT"/>
        </w:rPr>
        <w:t>Date de clôture de la réception des candidatures</w:t>
      </w:r>
      <w:r w:rsidRPr="0020343D">
        <w:rPr>
          <w:b/>
          <w:bCs/>
          <w:lang w:val="it-IT"/>
        </w:rPr>
        <w:t xml:space="preserve"> : </w:t>
      </w:r>
      <w:r>
        <w:rPr>
          <w:b/>
          <w:bCs/>
          <w:lang w:val="it-IT"/>
        </w:rPr>
        <w:t>AM</w:t>
      </w:r>
      <w:r w:rsidR="006C13CA">
        <w:rPr>
          <w:b/>
          <w:bCs/>
          <w:lang w:val="it-IT"/>
        </w:rPr>
        <w:t>I ouvert jusqu’à sélection des 5</w:t>
      </w:r>
      <w:r>
        <w:rPr>
          <w:b/>
          <w:bCs/>
          <w:lang w:val="it-IT"/>
        </w:rPr>
        <w:t xml:space="preserve"> bénéficiaires</w:t>
      </w:r>
      <w:r w:rsidR="00D612E1">
        <w:rPr>
          <w:b/>
          <w:bCs/>
          <w:lang w:val="it-IT"/>
        </w:rPr>
        <w:t xml:space="preserve"> jusqu’au 15 décembre 2023 </w:t>
      </w:r>
    </w:p>
    <w:p w14:paraId="2488ED09" w14:textId="77777777" w:rsidR="003926F6" w:rsidRPr="0020343D" w:rsidRDefault="003926F6" w:rsidP="008F5A55">
      <w:pPr>
        <w:pStyle w:val="Titres3"/>
      </w:pPr>
      <w:r w:rsidRPr="0020343D">
        <w:t>Dossier de</w:t>
      </w:r>
      <w:r>
        <w:t xml:space="preserve"> candidature et conditions d’envoi </w:t>
      </w:r>
    </w:p>
    <w:p w14:paraId="33FA36FB" w14:textId="4BCE9498" w:rsidR="003926F6" w:rsidRPr="0020343D" w:rsidRDefault="003926F6" w:rsidP="003926F6">
      <w:pPr>
        <w:pStyle w:val="Corpsdetexte"/>
      </w:pPr>
      <w:r w:rsidRPr="0020343D">
        <w:t>Le dossier à remettre</w:t>
      </w:r>
      <w:r>
        <w:t xml:space="preserve"> </w:t>
      </w:r>
      <w:r w:rsidRPr="0020343D">
        <w:t xml:space="preserve">par mail </w:t>
      </w:r>
      <w:r>
        <w:t xml:space="preserve">à </w:t>
      </w:r>
      <w:hyperlink r:id="rId8" w:history="1">
        <w:r w:rsidRPr="005528DB">
          <w:rPr>
            <w:rStyle w:val="Lienhypertexte"/>
          </w:rPr>
          <w:t>a.himpens@geres.eu</w:t>
        </w:r>
      </w:hyperlink>
      <w:r>
        <w:rPr>
          <w:rStyle w:val="Lienhypertexte"/>
        </w:rPr>
        <w:t xml:space="preserve"> </w:t>
      </w:r>
      <w:r w:rsidRPr="003161D8">
        <w:rPr>
          <w:b/>
        </w:rPr>
        <w:t>et</w:t>
      </w:r>
      <w:r>
        <w:t xml:space="preserve"> </w:t>
      </w:r>
      <w:hyperlink r:id="rId9" w:history="1">
        <w:r w:rsidRPr="006B37EC">
          <w:rPr>
            <w:rStyle w:val="Lienhypertexte"/>
          </w:rPr>
          <w:t>a.levet@geres.eu</w:t>
        </w:r>
      </w:hyperlink>
      <w:r>
        <w:rPr>
          <w:rStyle w:val="Lienhypertexte"/>
        </w:rPr>
        <w:t xml:space="preserve"> </w:t>
      </w:r>
      <w:r w:rsidRPr="0020343D">
        <w:t xml:space="preserve">devra contenir les pièces suivantes : </w:t>
      </w:r>
    </w:p>
    <w:p w14:paraId="211C1B52" w14:textId="77777777" w:rsidR="003926F6" w:rsidRPr="0020343D" w:rsidRDefault="003926F6" w:rsidP="003926F6">
      <w:pPr>
        <w:pStyle w:val="Corpsdetexte"/>
        <w:numPr>
          <w:ilvl w:val="0"/>
          <w:numId w:val="10"/>
        </w:numPr>
        <w:spacing w:line="264" w:lineRule="auto"/>
        <w:rPr>
          <w:b/>
          <w:bCs/>
        </w:rPr>
      </w:pPr>
      <w:r w:rsidRPr="0020343D">
        <w:rPr>
          <w:b/>
          <w:bCs/>
        </w:rPr>
        <w:t xml:space="preserve">le questionnaire de candidature </w:t>
      </w:r>
      <w:r>
        <w:rPr>
          <w:b/>
          <w:bCs/>
        </w:rPr>
        <w:t>joint et présent</w:t>
      </w:r>
      <w:r w:rsidRPr="0020343D">
        <w:rPr>
          <w:b/>
          <w:bCs/>
        </w:rPr>
        <w:t xml:space="preserve"> en annexe 1 dûment rempli ;</w:t>
      </w:r>
    </w:p>
    <w:p w14:paraId="4E50CDFD" w14:textId="77777777" w:rsidR="003926F6" w:rsidRPr="00313065" w:rsidRDefault="003926F6" w:rsidP="003926F6">
      <w:pPr>
        <w:pStyle w:val="Corpsdetexte"/>
        <w:numPr>
          <w:ilvl w:val="0"/>
          <w:numId w:val="10"/>
        </w:numPr>
        <w:spacing w:line="264" w:lineRule="auto"/>
        <w:rPr>
          <w:i/>
        </w:rPr>
      </w:pPr>
      <w:r w:rsidRPr="0020343D">
        <w:rPr>
          <w:b/>
          <w:bCs/>
        </w:rPr>
        <w:t>tout document ou donnée estimés utiles par le porteur de projet et permettant la bonne mise en œuvre du proje</w:t>
      </w:r>
      <w:r>
        <w:rPr>
          <w:b/>
          <w:bCs/>
        </w:rPr>
        <w:t>t.</w:t>
      </w:r>
      <w:r w:rsidRPr="0020343D">
        <w:rPr>
          <w:b/>
          <w:bCs/>
        </w:rPr>
        <w:t xml:space="preserve"> </w:t>
      </w:r>
      <w:r>
        <w:rPr>
          <w:b/>
          <w:bCs/>
        </w:rPr>
        <w:t>E</w:t>
      </w:r>
      <w:r w:rsidRPr="0020343D">
        <w:rPr>
          <w:b/>
          <w:bCs/>
        </w:rPr>
        <w:t>x</w:t>
      </w:r>
      <w:r>
        <w:rPr>
          <w:b/>
          <w:bCs/>
        </w:rPr>
        <w:t>emple</w:t>
      </w:r>
      <w:r w:rsidRPr="0020343D">
        <w:rPr>
          <w:b/>
          <w:bCs/>
        </w:rPr>
        <w:t> : plan du site d’implant</w:t>
      </w:r>
      <w:r>
        <w:rPr>
          <w:b/>
          <w:bCs/>
        </w:rPr>
        <w:t>ation de la serre bioclimatique.</w:t>
      </w:r>
    </w:p>
    <w:p w14:paraId="0CFB3B67" w14:textId="7A1683B3" w:rsidR="003926F6" w:rsidRDefault="002B35BE" w:rsidP="003926F6">
      <w:pPr>
        <w:pStyle w:val="Corpsdetexte"/>
        <w:rPr>
          <w:i/>
        </w:rPr>
      </w:pPr>
      <w:r>
        <w:rPr>
          <w:noProof/>
          <w:bdr w:val="nil"/>
          <w:lang w:bidi="ar-SA"/>
        </w:rPr>
        <mc:AlternateContent>
          <mc:Choice Requires="wps">
            <w:drawing>
              <wp:anchor distT="0" distB="0" distL="114300" distR="114300" simplePos="0" relativeHeight="251660288" behindDoc="0" locked="0" layoutInCell="1" allowOverlap="1" wp14:anchorId="55DF7E70" wp14:editId="2338BAF0">
                <wp:simplePos x="0" y="0"/>
                <wp:positionH relativeFrom="column">
                  <wp:posOffset>-44450</wp:posOffset>
                </wp:positionH>
                <wp:positionV relativeFrom="paragraph">
                  <wp:posOffset>231775</wp:posOffset>
                </wp:positionV>
                <wp:extent cx="933450" cy="1725295"/>
                <wp:effectExtent l="0" t="0" r="0" b="8255"/>
                <wp:wrapTopAndBottom/>
                <wp:docPr id="9" name="Rectangle 9"/>
                <wp:cNvGraphicFramePr/>
                <a:graphic xmlns:a="http://schemas.openxmlformats.org/drawingml/2006/main">
                  <a:graphicData uri="http://schemas.microsoft.com/office/word/2010/wordprocessingShape">
                    <wps:wsp>
                      <wps:cNvSpPr/>
                      <wps:spPr>
                        <a:xfrm>
                          <a:off x="0" y="0"/>
                          <a:ext cx="933450" cy="1725295"/>
                        </a:xfrm>
                        <a:prstGeom prst="rect">
                          <a:avLst/>
                        </a:prstGeom>
                        <a:solidFill>
                          <a:schemeClr val="tx2"/>
                        </a:solidFill>
                        <a:ln w="12700" cap="flat">
                          <a:noFill/>
                          <a:miter lim="400000"/>
                        </a:ln>
                        <a:effectLst/>
                        <a:sp3d/>
                      </wps:spPr>
                      <wps:style>
                        <a:lnRef idx="0">
                          <a:scrgbClr r="0" g="0" b="0"/>
                        </a:lnRef>
                        <a:fillRef idx="0">
                          <a:scrgbClr r="0" g="0" b="0"/>
                        </a:fillRef>
                        <a:effectRef idx="0">
                          <a:scrgbClr r="0" g="0" b="0"/>
                        </a:effectRef>
                        <a:fontRef idx="none"/>
                      </wps:style>
                      <wps:txbx>
                        <w:txbxContent>
                          <w:p w14:paraId="382D30A7" w14:textId="77777777" w:rsidR="003926F6" w:rsidRPr="008F5A55" w:rsidRDefault="003926F6" w:rsidP="003926F6">
                            <w:pPr>
                              <w:jc w:val="center"/>
                              <w:rPr>
                                <w:rFonts w:ascii="Barlow" w:hAnsi="Barlow" w:cs="Calibri"/>
                                <w:b/>
                                <w:color w:val="FFFFFF"/>
                                <w:sz w:val="28"/>
                              </w:rPr>
                            </w:pPr>
                            <w:r w:rsidRPr="008F5A55">
                              <w:rPr>
                                <w:rFonts w:ascii="Barlow" w:hAnsi="Barlow" w:cs="Calibri"/>
                                <w:b/>
                                <w:color w:val="FFFFFF"/>
                                <w:sz w:val="28"/>
                              </w:rPr>
                              <w:t>En savoir plus</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F7E70" id="Rectangle 9" o:spid="_x0000_s1026" style="position:absolute;left:0;text-align:left;margin-left:-3.5pt;margin-top:18.25pt;width:73.5pt;height:13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8KTmgIAAJwFAAAOAAAAZHJzL2Uyb0RvYy54bWysVEtPGzEQvlfqf7B8L7ubACUrNigCUVVC&#10;gICKs+O1E0t+1XaSTX99Z7ybhNBeqJqDM7OexzefZ+byqjOarEWIytmGViclJcJy1yq7aOiPl9sv&#10;F5TExGzLtLOioVsR6dX086fLja/FyC2dbkUgEMTGeuMbukzJ10UR+VIYFk+cFxYupQuGJVDDomgD&#10;20B0o4tRWZ4XGxdaHxwXMcLXm/6STnN8KQVPD1JGkYhuKGBL+Qz5nONZTC9ZvQjMLxUfYLB/QGGY&#10;spB0H+qGJUZWQf0RyigeXHQynXBnCiel4iLXANVU5btqnpfMi1wLkBP9nqb4/8Ly+/VjIKpt6IQS&#10;yww80ROQxuxCCzJBejY+1mD17B/DoEUQsdZOBoP/UAXpMqXbPaWiS4TDx8l4fHoGxHO4qr6OzkaT&#10;MwxaHLx9iOmbcIag0NAA2TOTbH0XU2+6M8Fk0WnV3iqts4JtIq51IGsGD5y60RD8yEpbsoHso68l&#10;AmHQZVKzPol1GAqysNqoBJ2olWnoaYm/IZS2eCtyL/WIAIQftwgNuenZyFLaaoHG2j4JCaRmUnqc&#10;YTFHmH3nwWgAkl3/ARfZAQ0loPmg7+ByAPlB/74ycMr5nU17fwsTm0l4UxyKqZt3UD2Kc9duoX+C&#10;6wcren6r4BnvWEyPLMAkVRS3Q3qAQ2oHz+AGiZKlC7/+9h3tocHhlpINTGZD488VC4IS/d1C61dl&#10;dY4vmY60cKTNjzS7MtcO+gPAAMIsji8qjBGSziqIMjjzCstkhtlBZ5YDhobyFHbKderfD9YRF7NZ&#10;NoMx9izd2WfPMQGSiO360r2y4IeeTjAN9243zax+19q9LXpaN1slJ1Xu+wO/Q6fBCsiTM6wr3DFv&#10;9Wx1WKrT3wAAAP//AwBQSwMEFAAGAAgAAAAhAFM32p7cAAAACQEAAA8AAABkcnMvZG93bnJldi54&#10;bWxMj8FOwzAQRO9I/QdrK3Fr7aZQqhCnQkjlwonSD9jYJk4br4PtNuHvcU9w3JnR7JtqN7meXU2I&#10;nScJq6UAZkh53VEr4fi5X2yBxYSksfdkJPyYCLt6dldhqf1IH+Z6SC3LJRRLlGBTGkrOo7LGYVz6&#10;wVD2vnxwmPIZWq4Djrnc9bwQYsMddpQ/WBzMqzXqfLg4Cd9qHIt3q8IZT6s1Nsdif+repLyfTy/P&#10;wJKZ0l8YbvgZHerM1PgL6ch6CYunPCVJWG8egd38B5GFJgtiWwCvK/5/Qf0LAAD//wMAUEsBAi0A&#10;FAAGAAgAAAAhALaDOJL+AAAA4QEAABMAAAAAAAAAAAAAAAAAAAAAAFtDb250ZW50X1R5cGVzXS54&#10;bWxQSwECLQAUAAYACAAAACEAOP0h/9YAAACUAQAACwAAAAAAAAAAAAAAAAAvAQAAX3JlbHMvLnJl&#10;bHNQSwECLQAUAAYACAAAACEAkEvCk5oCAACcBQAADgAAAAAAAAAAAAAAAAAuAgAAZHJzL2Uyb0Rv&#10;Yy54bWxQSwECLQAUAAYACAAAACEAUzfantwAAAAJAQAADwAAAAAAAAAAAAAAAAD0BAAAZHJzL2Rv&#10;d25yZXYueG1sUEsFBgAAAAAEAAQA8wAAAP0FAAAAAA==&#10;" fillcolor="#b1c600 [3215]" stroked="f" strokeweight="1pt">
                <v:stroke miterlimit="4"/>
                <v:textbox inset="8pt,8pt,8pt,8pt">
                  <w:txbxContent>
                    <w:p w14:paraId="382D30A7" w14:textId="77777777" w:rsidR="003926F6" w:rsidRPr="008F5A55" w:rsidRDefault="003926F6" w:rsidP="003926F6">
                      <w:pPr>
                        <w:jc w:val="center"/>
                        <w:rPr>
                          <w:rFonts w:ascii="Barlow" w:hAnsi="Barlow" w:cs="Calibri"/>
                          <w:b/>
                          <w:color w:val="FFFFFF"/>
                          <w:sz w:val="28"/>
                        </w:rPr>
                      </w:pPr>
                      <w:r w:rsidRPr="008F5A55">
                        <w:rPr>
                          <w:rFonts w:ascii="Barlow" w:hAnsi="Barlow" w:cs="Calibri"/>
                          <w:b/>
                          <w:color w:val="FFFFFF"/>
                          <w:sz w:val="28"/>
                        </w:rPr>
                        <w:t>En savoir plus</w:t>
                      </w:r>
                    </w:p>
                  </w:txbxContent>
                </v:textbox>
                <w10:wrap type="topAndBottom"/>
              </v:rect>
            </w:pict>
          </mc:Fallback>
        </mc:AlternateContent>
      </w:r>
      <w:r>
        <w:rPr>
          <w:noProof/>
          <w:bdr w:val="nil"/>
          <w:lang w:bidi="ar-SA"/>
        </w:rPr>
        <mc:AlternateContent>
          <mc:Choice Requires="wps">
            <w:drawing>
              <wp:anchor distT="0" distB="0" distL="114300" distR="114300" simplePos="0" relativeHeight="251661312" behindDoc="0" locked="0" layoutInCell="1" allowOverlap="1" wp14:anchorId="356DC7B4" wp14:editId="4CC7711F">
                <wp:simplePos x="0" y="0"/>
                <wp:positionH relativeFrom="column">
                  <wp:posOffset>949325</wp:posOffset>
                </wp:positionH>
                <wp:positionV relativeFrom="paragraph">
                  <wp:posOffset>231775</wp:posOffset>
                </wp:positionV>
                <wp:extent cx="5073650" cy="1725295"/>
                <wp:effectExtent l="0" t="0" r="12700" b="27305"/>
                <wp:wrapTopAndBottom/>
                <wp:docPr id="5" name="Rectangle 5"/>
                <wp:cNvGraphicFramePr/>
                <a:graphic xmlns:a="http://schemas.openxmlformats.org/drawingml/2006/main">
                  <a:graphicData uri="http://schemas.microsoft.com/office/word/2010/wordprocessingShape">
                    <wps:wsp>
                      <wps:cNvSpPr/>
                      <wps:spPr>
                        <a:xfrm>
                          <a:off x="0" y="0"/>
                          <a:ext cx="5073650" cy="1725295"/>
                        </a:xfrm>
                        <a:prstGeom prst="rect">
                          <a:avLst/>
                        </a:prstGeom>
                        <a:noFill/>
                        <a:ln w="19050" cap="flat">
                          <a:solidFill>
                            <a:schemeClr val="tx2"/>
                          </a:solidFill>
                          <a:prstDash val="dash"/>
                          <a:miter lim="400000"/>
                        </a:ln>
                        <a:effectLst/>
                        <a:sp3d/>
                      </wps:spPr>
                      <wps:style>
                        <a:lnRef idx="0">
                          <a:scrgbClr r="0" g="0" b="0"/>
                        </a:lnRef>
                        <a:fillRef idx="0">
                          <a:scrgbClr r="0" g="0" b="0"/>
                        </a:fillRef>
                        <a:effectRef idx="0">
                          <a:scrgbClr r="0" g="0" b="0"/>
                        </a:effectRef>
                        <a:fontRef idx="none"/>
                      </wps:style>
                      <wps:txbx>
                        <w:txbxContent>
                          <w:p w14:paraId="70BAEC5E" w14:textId="77777777" w:rsidR="003926F6" w:rsidRPr="008F5A55" w:rsidRDefault="009E43C2" w:rsidP="003926F6">
                            <w:pPr>
                              <w:pStyle w:val="NormalWeb"/>
                              <w:numPr>
                                <w:ilvl w:val="0"/>
                                <w:numId w:val="12"/>
                              </w:numPr>
                              <w:spacing w:line="264" w:lineRule="auto"/>
                              <w:rPr>
                                <w:rFonts w:ascii="Barlow" w:hAnsi="Barlow" w:cs="Calibri"/>
                                <w:color w:val="005370" w:themeColor="background2"/>
                              </w:rPr>
                            </w:pPr>
                            <w:hyperlink r:id="rId10" w:history="1">
                              <w:r w:rsidR="003926F6" w:rsidRPr="008F5A55">
                                <w:rPr>
                                  <w:rStyle w:val="Lienhypertexte"/>
                                  <w:rFonts w:ascii="Barlow" w:hAnsi="Barlow" w:cs="Calibri"/>
                                  <w:b/>
                                  <w:bCs/>
                                  <w:color w:val="005370" w:themeColor="background2"/>
                                </w:rPr>
                                <w:t>Guide de conception d'une serre bioclimatique</w:t>
                              </w:r>
                            </w:hyperlink>
                            <w:r w:rsidR="003926F6" w:rsidRPr="008F5A55">
                              <w:rPr>
                                <w:rFonts w:ascii="Barlow" w:hAnsi="Barlow" w:cs="Calibri"/>
                                <w:color w:val="005370" w:themeColor="background2"/>
                              </w:rPr>
                              <w:t xml:space="preserve"> </w:t>
                            </w:r>
                          </w:p>
                          <w:p w14:paraId="4E0AC311" w14:textId="77777777" w:rsidR="003926F6" w:rsidRPr="008F5A55" w:rsidRDefault="009E43C2" w:rsidP="003926F6">
                            <w:pPr>
                              <w:pStyle w:val="NormalWeb"/>
                              <w:numPr>
                                <w:ilvl w:val="0"/>
                                <w:numId w:val="12"/>
                              </w:numPr>
                              <w:spacing w:line="264" w:lineRule="auto"/>
                              <w:rPr>
                                <w:rFonts w:ascii="Barlow" w:hAnsi="Barlow" w:cs="Calibri"/>
                                <w:color w:val="005370" w:themeColor="background2"/>
                              </w:rPr>
                            </w:pPr>
                            <w:hyperlink r:id="rId11" w:history="1">
                              <w:r w:rsidR="003926F6" w:rsidRPr="008F5A55">
                                <w:rPr>
                                  <w:rStyle w:val="Lienhypertexte"/>
                                  <w:rFonts w:ascii="Barlow" w:hAnsi="Barlow" w:cs="Calibri"/>
                                  <w:b/>
                                  <w:bCs/>
                                  <w:color w:val="005370" w:themeColor="background2"/>
                                </w:rPr>
                                <w:t>Fiches de retours d'expérience</w:t>
                              </w:r>
                            </w:hyperlink>
                            <w:r w:rsidR="003926F6" w:rsidRPr="008F5A55">
                              <w:rPr>
                                <w:rFonts w:ascii="Barlow" w:hAnsi="Barlow" w:cs="Calibri"/>
                                <w:b/>
                                <w:bCs/>
                                <w:color w:val="005370" w:themeColor="background2"/>
                              </w:rPr>
                              <w:t xml:space="preserve"> des serres pilotes </w:t>
                            </w:r>
                          </w:p>
                          <w:p w14:paraId="0DEA32D4" w14:textId="77777777" w:rsidR="003926F6" w:rsidRPr="008F5A55" w:rsidRDefault="003926F6" w:rsidP="003926F6">
                            <w:pPr>
                              <w:pStyle w:val="NormalWeb"/>
                              <w:spacing w:after="0" w:afterAutospacing="0"/>
                              <w:rPr>
                                <w:rFonts w:ascii="Barlow" w:hAnsi="Barlow" w:cs="Calibri"/>
                                <w:b/>
                                <w:bCs/>
                                <w:color w:val="005370" w:themeColor="background2"/>
                              </w:rPr>
                            </w:pPr>
                            <w:r w:rsidRPr="008F5A55">
                              <w:rPr>
                                <w:rFonts w:ascii="Barlow" w:hAnsi="Barlow" w:cs="Calibri"/>
                                <w:bCs/>
                                <w:color w:val="005370" w:themeColor="background2"/>
                              </w:rPr>
                              <w:t xml:space="preserve">Découvrez également le projet en image sur notre chaîne </w:t>
                            </w:r>
                            <w:proofErr w:type="spellStart"/>
                            <w:r w:rsidRPr="008F5A55">
                              <w:rPr>
                                <w:rFonts w:ascii="Barlow" w:hAnsi="Barlow" w:cs="Calibri"/>
                                <w:bCs/>
                                <w:color w:val="005370" w:themeColor="background2"/>
                              </w:rPr>
                              <w:t>youtube</w:t>
                            </w:r>
                            <w:proofErr w:type="spellEnd"/>
                            <w:r w:rsidRPr="008F5A55">
                              <w:rPr>
                                <w:rFonts w:ascii="Barlow" w:hAnsi="Barlow" w:cs="Calibri"/>
                                <w:bCs/>
                                <w:color w:val="005370" w:themeColor="background2"/>
                              </w:rPr>
                              <w:t> :</w:t>
                            </w:r>
                          </w:p>
                          <w:p w14:paraId="6CACA5B6" w14:textId="77777777" w:rsidR="003926F6" w:rsidRPr="008F5A55" w:rsidRDefault="009E43C2" w:rsidP="003926F6">
                            <w:pPr>
                              <w:pStyle w:val="NormalWeb"/>
                              <w:numPr>
                                <w:ilvl w:val="0"/>
                                <w:numId w:val="13"/>
                              </w:numPr>
                              <w:spacing w:before="0" w:beforeAutospacing="0" w:line="264" w:lineRule="auto"/>
                              <w:rPr>
                                <w:rFonts w:ascii="Barlow" w:hAnsi="Barlow" w:cs="Calibri"/>
                                <w:b/>
                                <w:bCs/>
                                <w:color w:val="005370" w:themeColor="background2"/>
                              </w:rPr>
                            </w:pPr>
                            <w:hyperlink r:id="rId12" w:history="1">
                              <w:r w:rsidR="003926F6" w:rsidRPr="008F5A55">
                                <w:rPr>
                                  <w:rStyle w:val="Lienhypertexte"/>
                                  <w:rFonts w:ascii="Barlow" w:hAnsi="Barlow" w:cs="Calibri"/>
                                  <w:b/>
                                  <w:bCs/>
                                  <w:color w:val="005370" w:themeColor="background2"/>
                                </w:rPr>
                                <w:t>Serre bioclimatique pour une agriculture durable</w:t>
                              </w:r>
                            </w:hyperlink>
                          </w:p>
                          <w:p w14:paraId="365E27E3" w14:textId="77777777" w:rsidR="003926F6" w:rsidRPr="008F5A55" w:rsidRDefault="009E43C2" w:rsidP="003926F6">
                            <w:pPr>
                              <w:pStyle w:val="NormalWeb"/>
                              <w:numPr>
                                <w:ilvl w:val="0"/>
                                <w:numId w:val="13"/>
                              </w:numPr>
                              <w:spacing w:before="0" w:beforeAutospacing="0" w:line="264" w:lineRule="auto"/>
                              <w:rPr>
                                <w:rFonts w:ascii="Barlow" w:hAnsi="Barlow" w:cs="Calibri"/>
                                <w:b/>
                                <w:bCs/>
                                <w:color w:val="005370" w:themeColor="background2"/>
                              </w:rPr>
                            </w:pPr>
                            <w:hyperlink r:id="rId13" w:history="1">
                              <w:r w:rsidR="003926F6" w:rsidRPr="008F5A55">
                                <w:rPr>
                                  <w:rStyle w:val="Lienhypertexte"/>
                                  <w:rFonts w:ascii="Barlow" w:hAnsi="Barlow" w:cs="Calibri"/>
                                  <w:b/>
                                  <w:bCs/>
                                  <w:color w:val="005370" w:themeColor="background2"/>
                                </w:rPr>
                                <w:t>Serre bioclimatique : quel modèle choisir</w:t>
                              </w:r>
                            </w:hyperlink>
                          </w:p>
                        </w:txbxContent>
                      </wps:txbx>
                      <wps:bodyPr rot="0" spcFirstLastPara="1" vertOverflow="overflow" horzOverflow="overflow" vert="horz" wrap="square" lIns="101600" tIns="101600" rIns="101600" bIns="1016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DC7B4" id="Rectangle 5" o:spid="_x0000_s1027" style="position:absolute;left:0;text-align:left;margin-left:74.75pt;margin-top:18.25pt;width:399.5pt;height:13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BpgIAALoFAAAOAAAAZHJzL2Uyb0RvYy54bWysVEtPGzEQvlfqf7B8L7sbGh4RGxSBqCoh&#10;iICKs+O1E0t+1Xaym/76zng3CaG9UDUHZ2Y9z8/fzNV1ZzTZiBCVszWtTkpKhOWuUXZZ0x8vd18u&#10;KImJ2YZpZ0VNtyLS6+nnT1etn4iRWzndiEAgiI2T1td0lZKfFEXkK2FYPHFeWLiULhiWQA3Logms&#10;hehGF6OyPCtaFxofHBcxwtfb/pJOc3wpBU+PUkaRiK4p1JbyGfK5wLOYXrHJMjC/Unwog/1DFYYp&#10;C0n3oW5ZYmQd1B+hjOLBRSfTCXemcFIqLnIP0E1VvuvmecW8yL0AONHvYYr/Lyx/2MwDUU1Nx5RY&#10;ZuCJngA0ZpdakDHC0/o4AatnPw+DFkHEXjsZDP5DF6TLkG73kIouEQ4fx+X56dkYkOdwV52PxqPL&#10;HLU4uPsQ0zfhDEGhpgHSZyjZ5j4mSAmmOxPMZt2d0jq/m7akhaiXZU7AgD5Ss945Oq0aNESXzCZx&#10;owPZMOBB6kbYGMQ9ssIktyyueqMGpJ4dRiWgqFampl9L/A3O2mJskUnWVwoB/WmDoRG0HqYspa0W&#10;aKztk5CAdkarrywsF1hYT0mYGYBqR0woMDugoYRWPug7uByK/KB/3xk45fzOpr2/hVHOILxpDsXU&#10;LbrMpQpv8cvCNVvgV3D94EXP7xTAfM9imrMAk1ZR3B7pEQ6pHbymGyRKVi78+tt3tIcBgFtKWpjc&#10;msafaxYEJfq7hdGoyuoMHomkIy0caYsjza7NjQNiQDFQYRZPLyqMEZLOKogyOPMKy2aG2UFnlkMN&#10;wKadeJP6R4RlxcVslo1gyD1L9/bZcwyPSCLNXrpXFvxA+ASz8uB2s84m73jf26KndbN1clLloTig&#10;O9ANFkTm9LDMcAO91bPVYeVOfwMAAP//AwBQSwMEFAAGAAgAAAAhAIWFVmnfAAAACgEAAA8AAABk&#10;cnMvZG93bnJldi54bWxMj0FPwzAMhe9I/IfISFwQSyljdKXphJAQaBfENiGOaWPaisaJkmzr/j3m&#10;BCf72U/Pn6vVZEdxwBAHRwpuZhkIpNaZgToFu+3zdQEiJk1Gj45QwQkjrOrzs0qXxh3pHQ+b1AkO&#10;oVhqBX1KvpQytj1aHWfOI/HuywWrE8vQSRP0kcPtKPMsW0irB+ILvfb41GP7vdlbBcVnWHt7/3bV&#10;vnTNxyknT+bVK3V5MT0+gEg4pT8z/OIzOtTM1Lg9mShG1vPlHVsV3C64smE5L7hpeJAVOci6kv9f&#10;qH8AAAD//wMAUEsBAi0AFAAGAAgAAAAhALaDOJL+AAAA4QEAABMAAAAAAAAAAAAAAAAAAAAAAFtD&#10;b250ZW50X1R5cGVzXS54bWxQSwECLQAUAAYACAAAACEAOP0h/9YAAACUAQAACwAAAAAAAAAAAAAA&#10;AAAvAQAAX3JlbHMvLnJlbHNQSwECLQAUAAYACAAAACEAp/PwgaYCAAC6BQAADgAAAAAAAAAAAAAA&#10;AAAuAgAAZHJzL2Uyb0RvYy54bWxQSwECLQAUAAYACAAAACEAhYVWad8AAAAKAQAADwAAAAAAAAAA&#10;AAAAAAAABQAAZHJzL2Rvd25yZXYueG1sUEsFBgAAAAAEAAQA8wAAAAwGAAAAAA==&#10;" filled="f" strokecolor="#b1c600 [3215]" strokeweight="1.5pt">
                <v:stroke dashstyle="dash" miterlimit="4"/>
                <v:textbox inset="8pt,8pt,8pt,8pt">
                  <w:txbxContent>
                    <w:p w14:paraId="70BAEC5E" w14:textId="77777777" w:rsidR="003926F6" w:rsidRPr="008F5A55" w:rsidRDefault="00623B71" w:rsidP="003926F6">
                      <w:pPr>
                        <w:pStyle w:val="NormalWeb"/>
                        <w:numPr>
                          <w:ilvl w:val="0"/>
                          <w:numId w:val="12"/>
                        </w:numPr>
                        <w:spacing w:line="264" w:lineRule="auto"/>
                        <w:rPr>
                          <w:rFonts w:ascii="Barlow" w:hAnsi="Barlow" w:cs="Calibri"/>
                          <w:color w:val="005370" w:themeColor="background2"/>
                        </w:rPr>
                      </w:pPr>
                      <w:hyperlink r:id="rId14" w:history="1">
                        <w:r w:rsidR="003926F6" w:rsidRPr="008F5A55">
                          <w:rPr>
                            <w:rStyle w:val="Lienhypertexte"/>
                            <w:rFonts w:ascii="Barlow" w:hAnsi="Barlow" w:cs="Calibri"/>
                            <w:b/>
                            <w:bCs/>
                            <w:color w:val="005370" w:themeColor="background2"/>
                          </w:rPr>
                          <w:t>Guide de conception d'une serre bioclimatique</w:t>
                        </w:r>
                      </w:hyperlink>
                      <w:r w:rsidR="003926F6" w:rsidRPr="008F5A55">
                        <w:rPr>
                          <w:rFonts w:ascii="Barlow" w:hAnsi="Barlow" w:cs="Calibri"/>
                          <w:color w:val="005370" w:themeColor="background2"/>
                        </w:rPr>
                        <w:t xml:space="preserve"> </w:t>
                      </w:r>
                    </w:p>
                    <w:p w14:paraId="4E0AC311" w14:textId="77777777" w:rsidR="003926F6" w:rsidRPr="008F5A55" w:rsidRDefault="00623B71" w:rsidP="003926F6">
                      <w:pPr>
                        <w:pStyle w:val="NormalWeb"/>
                        <w:numPr>
                          <w:ilvl w:val="0"/>
                          <w:numId w:val="12"/>
                        </w:numPr>
                        <w:spacing w:line="264" w:lineRule="auto"/>
                        <w:rPr>
                          <w:rFonts w:ascii="Barlow" w:hAnsi="Barlow" w:cs="Calibri"/>
                          <w:color w:val="005370" w:themeColor="background2"/>
                        </w:rPr>
                      </w:pPr>
                      <w:hyperlink r:id="rId15" w:history="1">
                        <w:r w:rsidR="003926F6" w:rsidRPr="008F5A55">
                          <w:rPr>
                            <w:rStyle w:val="Lienhypertexte"/>
                            <w:rFonts w:ascii="Barlow" w:hAnsi="Barlow" w:cs="Calibri"/>
                            <w:b/>
                            <w:bCs/>
                            <w:color w:val="005370" w:themeColor="background2"/>
                          </w:rPr>
                          <w:t>Fiches de retours d'expérience</w:t>
                        </w:r>
                      </w:hyperlink>
                      <w:r w:rsidR="003926F6" w:rsidRPr="008F5A55">
                        <w:rPr>
                          <w:rFonts w:ascii="Barlow" w:hAnsi="Barlow" w:cs="Calibri"/>
                          <w:b/>
                          <w:bCs/>
                          <w:color w:val="005370" w:themeColor="background2"/>
                        </w:rPr>
                        <w:t xml:space="preserve"> des serres pilotes </w:t>
                      </w:r>
                    </w:p>
                    <w:p w14:paraId="0DEA32D4" w14:textId="77777777" w:rsidR="003926F6" w:rsidRPr="008F5A55" w:rsidRDefault="003926F6" w:rsidP="003926F6">
                      <w:pPr>
                        <w:pStyle w:val="NormalWeb"/>
                        <w:spacing w:after="0" w:afterAutospacing="0"/>
                        <w:rPr>
                          <w:rFonts w:ascii="Barlow" w:hAnsi="Barlow" w:cs="Calibri"/>
                          <w:b/>
                          <w:bCs/>
                          <w:color w:val="005370" w:themeColor="background2"/>
                        </w:rPr>
                      </w:pPr>
                      <w:r w:rsidRPr="008F5A55">
                        <w:rPr>
                          <w:rFonts w:ascii="Barlow" w:hAnsi="Barlow" w:cs="Calibri"/>
                          <w:bCs/>
                          <w:color w:val="005370" w:themeColor="background2"/>
                        </w:rPr>
                        <w:t xml:space="preserve">Découvrez également le projet en image sur notre chaîne </w:t>
                      </w:r>
                      <w:proofErr w:type="spellStart"/>
                      <w:r w:rsidRPr="008F5A55">
                        <w:rPr>
                          <w:rFonts w:ascii="Barlow" w:hAnsi="Barlow" w:cs="Calibri"/>
                          <w:bCs/>
                          <w:color w:val="005370" w:themeColor="background2"/>
                        </w:rPr>
                        <w:t>youtube</w:t>
                      </w:r>
                      <w:proofErr w:type="spellEnd"/>
                      <w:r w:rsidRPr="008F5A55">
                        <w:rPr>
                          <w:rFonts w:ascii="Barlow" w:hAnsi="Barlow" w:cs="Calibri"/>
                          <w:bCs/>
                          <w:color w:val="005370" w:themeColor="background2"/>
                        </w:rPr>
                        <w:t> :</w:t>
                      </w:r>
                    </w:p>
                    <w:p w14:paraId="6CACA5B6" w14:textId="77777777" w:rsidR="003926F6" w:rsidRPr="008F5A55" w:rsidRDefault="00623B71" w:rsidP="003926F6">
                      <w:pPr>
                        <w:pStyle w:val="NormalWeb"/>
                        <w:numPr>
                          <w:ilvl w:val="0"/>
                          <w:numId w:val="13"/>
                        </w:numPr>
                        <w:spacing w:before="0" w:beforeAutospacing="0" w:line="264" w:lineRule="auto"/>
                        <w:rPr>
                          <w:rFonts w:ascii="Barlow" w:hAnsi="Barlow" w:cs="Calibri"/>
                          <w:b/>
                          <w:bCs/>
                          <w:color w:val="005370" w:themeColor="background2"/>
                        </w:rPr>
                      </w:pPr>
                      <w:hyperlink r:id="rId16" w:history="1">
                        <w:r w:rsidR="003926F6" w:rsidRPr="008F5A55">
                          <w:rPr>
                            <w:rStyle w:val="Lienhypertexte"/>
                            <w:rFonts w:ascii="Barlow" w:hAnsi="Barlow" w:cs="Calibri"/>
                            <w:b/>
                            <w:bCs/>
                            <w:color w:val="005370" w:themeColor="background2"/>
                          </w:rPr>
                          <w:t>Serre bioclimatique pour une agriculture durable</w:t>
                        </w:r>
                      </w:hyperlink>
                    </w:p>
                    <w:p w14:paraId="365E27E3" w14:textId="77777777" w:rsidR="003926F6" w:rsidRPr="008F5A55" w:rsidRDefault="00623B71" w:rsidP="003926F6">
                      <w:pPr>
                        <w:pStyle w:val="NormalWeb"/>
                        <w:numPr>
                          <w:ilvl w:val="0"/>
                          <w:numId w:val="13"/>
                        </w:numPr>
                        <w:spacing w:before="0" w:beforeAutospacing="0" w:line="264" w:lineRule="auto"/>
                        <w:rPr>
                          <w:rFonts w:ascii="Barlow" w:hAnsi="Barlow" w:cs="Calibri"/>
                          <w:b/>
                          <w:bCs/>
                          <w:color w:val="005370" w:themeColor="background2"/>
                        </w:rPr>
                      </w:pPr>
                      <w:hyperlink r:id="rId17" w:history="1">
                        <w:r w:rsidR="003926F6" w:rsidRPr="008F5A55">
                          <w:rPr>
                            <w:rStyle w:val="Lienhypertexte"/>
                            <w:rFonts w:ascii="Barlow" w:hAnsi="Barlow" w:cs="Calibri"/>
                            <w:b/>
                            <w:bCs/>
                            <w:color w:val="005370" w:themeColor="background2"/>
                          </w:rPr>
                          <w:t>Serre bioclimatique : quel modèle choisir</w:t>
                        </w:r>
                      </w:hyperlink>
                    </w:p>
                  </w:txbxContent>
                </v:textbox>
                <w10:wrap type="topAndBottom"/>
              </v:rect>
            </w:pict>
          </mc:Fallback>
        </mc:AlternateContent>
      </w:r>
    </w:p>
    <w:p w14:paraId="1D22A5C1" w14:textId="77777777" w:rsidR="003926F6" w:rsidRDefault="003926F6" w:rsidP="003926F6">
      <w:pPr>
        <w:pStyle w:val="Corpsdetexte"/>
        <w:rPr>
          <w:i/>
        </w:rPr>
      </w:pPr>
    </w:p>
    <w:p w14:paraId="735D2B8B" w14:textId="4FF5BFD4" w:rsidR="003926F6" w:rsidRPr="008F5A55" w:rsidRDefault="006C13CA" w:rsidP="008F5A55">
      <w:pPr>
        <w:rPr>
          <w:rFonts w:ascii="Calibri" w:eastAsia="Trebuchet MS" w:hAnsi="Calibri" w:cs="Trebuchet MS"/>
          <w:i/>
          <w:sz w:val="22"/>
          <w:szCs w:val="20"/>
          <w:bdr w:val="none" w:sz="0" w:space="0" w:color="auto"/>
          <w:lang w:eastAsia="fr-FR" w:bidi="fr-FR"/>
        </w:rPr>
      </w:pPr>
      <w:r>
        <w:rPr>
          <w:i/>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C600"/>
        <w:tblLook w:val="04A0" w:firstRow="1" w:lastRow="0" w:firstColumn="1" w:lastColumn="0" w:noHBand="0" w:noVBand="1"/>
      </w:tblPr>
      <w:tblGrid>
        <w:gridCol w:w="9628"/>
      </w:tblGrid>
      <w:tr w:rsidR="008F5A55" w14:paraId="5B3EEE94" w14:textId="77777777" w:rsidTr="008F5A55">
        <w:tc>
          <w:tcPr>
            <w:tcW w:w="9628" w:type="dxa"/>
            <w:shd w:val="clear" w:color="auto" w:fill="B1C600"/>
          </w:tcPr>
          <w:p w14:paraId="59C7A62D" w14:textId="41C0929C" w:rsidR="008F5A55" w:rsidRDefault="008F5A55" w:rsidP="008F5A55">
            <w:pPr>
              <w:pStyle w:val="Grandtitre"/>
              <w:jc w:val="center"/>
              <w:rPr>
                <w:rFonts w:ascii="Barlow" w:hAnsi="Barlow"/>
                <w:color w:val="005370" w:themeColor="background2"/>
              </w:rPr>
            </w:pPr>
            <w:r w:rsidRPr="003926F6">
              <w:rPr>
                <w:color w:val="FFFFFF"/>
              </w:rPr>
              <w:lastRenderedPageBreak/>
              <w:t>CONTENU DE L’AMI</w:t>
            </w:r>
          </w:p>
        </w:tc>
      </w:tr>
    </w:tbl>
    <w:p w14:paraId="0801CAE3" w14:textId="77777777" w:rsidR="008F5A55" w:rsidRDefault="008F5A55" w:rsidP="008F5A55">
      <w:pPr>
        <w:pStyle w:val="Paragraphe"/>
      </w:pPr>
    </w:p>
    <w:p w14:paraId="1E44499A" w14:textId="4D7E7957" w:rsidR="009D3A30" w:rsidRPr="008F5A55" w:rsidRDefault="00BA7381" w:rsidP="008F5A55">
      <w:pPr>
        <w:pStyle w:val="Titres1"/>
      </w:pPr>
      <w:r w:rsidRPr="008F5A55">
        <w:t>c</w:t>
      </w:r>
      <w:r w:rsidR="009D3A30" w:rsidRPr="008F5A55">
        <w:t>ontexte</w:t>
      </w:r>
    </w:p>
    <w:p w14:paraId="15C3F871" w14:textId="2C280877" w:rsidR="008E753A" w:rsidRDefault="008E753A" w:rsidP="00305ABE">
      <w:pPr>
        <w:pStyle w:val="Default"/>
        <w:rPr>
          <w:sz w:val="22"/>
          <w:szCs w:val="22"/>
        </w:rPr>
      </w:pPr>
      <w:r w:rsidRPr="008E753A">
        <w:rPr>
          <w:sz w:val="22"/>
          <w:szCs w:val="22"/>
        </w:rPr>
        <w:t>Le contexte actuel de changements climatiques impose au secteur agricole, fortement concerné, d’intégrer ces nouvelles contraintes environnementales, en maîtrisant les consommations d’énergie, en réduisant les émissions de gaz à effet de serre et en sécurisant leurs productions.</w:t>
      </w:r>
    </w:p>
    <w:p w14:paraId="1FF397FC" w14:textId="77777777" w:rsidR="008E753A" w:rsidRDefault="008E753A" w:rsidP="00305ABE">
      <w:pPr>
        <w:pStyle w:val="Default"/>
        <w:rPr>
          <w:sz w:val="22"/>
          <w:szCs w:val="22"/>
        </w:rPr>
      </w:pPr>
    </w:p>
    <w:p w14:paraId="3AFCE815" w14:textId="77777777" w:rsidR="00305ABE" w:rsidRDefault="00305ABE" w:rsidP="00305ABE">
      <w:pPr>
        <w:pStyle w:val="Default"/>
        <w:rPr>
          <w:sz w:val="22"/>
          <w:szCs w:val="22"/>
        </w:rPr>
      </w:pPr>
      <w:r>
        <w:rPr>
          <w:sz w:val="22"/>
          <w:szCs w:val="22"/>
        </w:rPr>
        <w:t xml:space="preserve">La transition énergétique de l’agriculture peut se baser sur une conception innovante des équipements de production intégrant plusieurs critères : </w:t>
      </w:r>
    </w:p>
    <w:p w14:paraId="48D3C2B1" w14:textId="7177232F" w:rsidR="00305ABE" w:rsidRDefault="00305ABE" w:rsidP="00653046">
      <w:pPr>
        <w:pStyle w:val="Default"/>
        <w:numPr>
          <w:ilvl w:val="0"/>
          <w:numId w:val="8"/>
        </w:numPr>
        <w:ind w:left="714" w:hanging="357"/>
        <w:rPr>
          <w:sz w:val="22"/>
          <w:szCs w:val="22"/>
        </w:rPr>
      </w:pPr>
      <w:r>
        <w:rPr>
          <w:sz w:val="22"/>
          <w:szCs w:val="22"/>
        </w:rPr>
        <w:t xml:space="preserve">ayant un vrai impact positif sur le climat </w:t>
      </w:r>
    </w:p>
    <w:p w14:paraId="7EE0E5E6" w14:textId="26A6EFDA" w:rsidR="00305ABE" w:rsidRDefault="00305ABE" w:rsidP="00653046">
      <w:pPr>
        <w:pStyle w:val="Default"/>
        <w:numPr>
          <w:ilvl w:val="0"/>
          <w:numId w:val="8"/>
        </w:numPr>
        <w:ind w:left="714" w:hanging="357"/>
        <w:rPr>
          <w:sz w:val="22"/>
          <w:szCs w:val="22"/>
        </w:rPr>
      </w:pPr>
      <w:r>
        <w:rPr>
          <w:sz w:val="22"/>
          <w:szCs w:val="22"/>
        </w:rPr>
        <w:t xml:space="preserve">abordable </w:t>
      </w:r>
    </w:p>
    <w:p w14:paraId="14E0B473" w14:textId="24502927" w:rsidR="00305ABE" w:rsidRDefault="00305ABE" w:rsidP="00653046">
      <w:pPr>
        <w:pStyle w:val="Default"/>
        <w:numPr>
          <w:ilvl w:val="0"/>
          <w:numId w:val="8"/>
        </w:numPr>
        <w:rPr>
          <w:sz w:val="22"/>
          <w:szCs w:val="22"/>
        </w:rPr>
      </w:pPr>
      <w:r>
        <w:rPr>
          <w:sz w:val="22"/>
          <w:szCs w:val="22"/>
        </w:rPr>
        <w:t xml:space="preserve">efficient en permettant de réaliser des économies </w:t>
      </w:r>
    </w:p>
    <w:p w14:paraId="0B77580D" w14:textId="7A93B1C8" w:rsidR="00305ABE" w:rsidRDefault="00305ABE" w:rsidP="00653046">
      <w:pPr>
        <w:pStyle w:val="Default"/>
        <w:numPr>
          <w:ilvl w:val="0"/>
          <w:numId w:val="8"/>
        </w:numPr>
        <w:rPr>
          <w:sz w:val="22"/>
          <w:szCs w:val="22"/>
        </w:rPr>
      </w:pPr>
      <w:r>
        <w:rPr>
          <w:sz w:val="22"/>
          <w:szCs w:val="22"/>
        </w:rPr>
        <w:t xml:space="preserve">ayant des impacts positifs sur la santé des agriculteurs </w:t>
      </w:r>
    </w:p>
    <w:p w14:paraId="7C79AE01" w14:textId="303A264F" w:rsidR="00305ABE" w:rsidRDefault="00305ABE" w:rsidP="00653046">
      <w:pPr>
        <w:pStyle w:val="Default"/>
        <w:numPr>
          <w:ilvl w:val="0"/>
          <w:numId w:val="8"/>
        </w:numPr>
        <w:rPr>
          <w:sz w:val="22"/>
          <w:szCs w:val="22"/>
        </w:rPr>
      </w:pPr>
      <w:r>
        <w:rPr>
          <w:sz w:val="22"/>
          <w:szCs w:val="22"/>
        </w:rPr>
        <w:t xml:space="preserve">pour une production de plants relocalisée dans les territoires </w:t>
      </w:r>
    </w:p>
    <w:p w14:paraId="424D7EB4" w14:textId="4ED43A12" w:rsidR="009D3A30" w:rsidRPr="008E753A" w:rsidRDefault="00305ABE" w:rsidP="00653046">
      <w:pPr>
        <w:pStyle w:val="Default"/>
        <w:numPr>
          <w:ilvl w:val="0"/>
          <w:numId w:val="8"/>
        </w:numPr>
        <w:rPr>
          <w:sz w:val="22"/>
          <w:szCs w:val="22"/>
        </w:rPr>
      </w:pPr>
      <w:r>
        <w:rPr>
          <w:sz w:val="22"/>
          <w:szCs w:val="22"/>
        </w:rPr>
        <w:t xml:space="preserve">pour une production de plants de variétés adaptées aux climats des territoires. </w:t>
      </w:r>
    </w:p>
    <w:p w14:paraId="0D0AC3E2" w14:textId="77777777" w:rsidR="00D93F0E" w:rsidRDefault="00D93F0E" w:rsidP="00683614">
      <w:pPr>
        <w:rPr>
          <w:lang w:eastAsia="fr-FR"/>
        </w:rPr>
      </w:pPr>
    </w:p>
    <w:p w14:paraId="3202A9A4" w14:textId="22E06123" w:rsidR="009D3A30" w:rsidRPr="008F7227" w:rsidRDefault="009D3A30" w:rsidP="008F5A55">
      <w:pPr>
        <w:pStyle w:val="Titres1"/>
      </w:pPr>
      <w:r w:rsidRPr="008F7227">
        <w:t>Les solutions proposées</w:t>
      </w:r>
    </w:p>
    <w:p w14:paraId="2DFB3A73" w14:textId="77777777" w:rsidR="006C13CA" w:rsidRPr="00EE16EA" w:rsidRDefault="006C13CA" w:rsidP="006C13CA">
      <w:pPr>
        <w:pStyle w:val="Corpsdetexte"/>
      </w:pPr>
      <w:r>
        <w:t xml:space="preserve">Le Geres développe des serres bioclimatiques pour la production agricole, en Asie centrale depuis 1986. En 2015, en France, le Geres s’associe à deux partenaires techniques complémentaires, le bureau d’études Agrithermic et le Groupe de Recherche en Agriculture Biologique (GRAB) pour mener deux premières phases d’implantation et de suivi de serres bioclimatiques adaptées aux conditions climatiques de la région Provence-Alpes-Côte d’Azur et une première phase de dissémination. </w:t>
      </w:r>
    </w:p>
    <w:p w14:paraId="06D4351E" w14:textId="77777777" w:rsidR="006C13CA" w:rsidRDefault="006C13CA" w:rsidP="006C13CA">
      <w:pPr>
        <w:pStyle w:val="Corpsdetexte"/>
        <w:rPr>
          <w:rFonts w:eastAsia="Helvetica Neue" w:cs="Calibri"/>
          <w:b/>
          <w:noProof/>
          <w:color w:val="005370" w:themeColor="background2"/>
          <w:spacing w:val="-20"/>
          <w:sz w:val="28"/>
          <w:szCs w:val="26"/>
          <w:bdr w:val="nil"/>
          <w:lang w:bidi="ar-SA"/>
        </w:rPr>
      </w:pPr>
      <w:r w:rsidRPr="00495F6A">
        <w:rPr>
          <w:rFonts w:eastAsia="Helvetica Neue" w:cs="Calibri"/>
          <w:b/>
          <w:noProof/>
          <w:color w:val="005370" w:themeColor="background2"/>
          <w:spacing w:val="-20"/>
          <w:sz w:val="28"/>
          <w:szCs w:val="26"/>
          <w:bdr w:val="nil"/>
          <w:lang w:bidi="ar-SA"/>
        </w:rPr>
        <w:t>Qu’</w:t>
      </w:r>
      <w:r>
        <w:rPr>
          <w:rFonts w:eastAsia="Helvetica Neue" w:cs="Calibri"/>
          <w:b/>
          <w:noProof/>
          <w:color w:val="005370" w:themeColor="background2"/>
          <w:spacing w:val="-20"/>
          <w:sz w:val="28"/>
          <w:szCs w:val="26"/>
          <w:bdr w:val="nil"/>
          <w:lang w:bidi="ar-SA"/>
        </w:rPr>
        <w:t>est-</w:t>
      </w:r>
      <w:r w:rsidRPr="00495F6A">
        <w:rPr>
          <w:rFonts w:eastAsia="Helvetica Neue" w:cs="Calibri"/>
          <w:b/>
          <w:noProof/>
          <w:color w:val="005370" w:themeColor="background2"/>
          <w:spacing w:val="-20"/>
          <w:sz w:val="28"/>
          <w:szCs w:val="26"/>
          <w:bdr w:val="nil"/>
          <w:lang w:bidi="ar-SA"/>
        </w:rPr>
        <w:t>ce qu’une serre bioclimatique</w:t>
      </w:r>
    </w:p>
    <w:p w14:paraId="16068596" w14:textId="77777777" w:rsidR="006C13CA" w:rsidRDefault="006C13CA" w:rsidP="006C13CA">
      <w:pPr>
        <w:autoSpaceDE w:val="0"/>
        <w:autoSpaceDN w:val="0"/>
        <w:adjustRightInd w:val="0"/>
        <w:rPr>
          <w:rFonts w:ascii="Calibri" w:eastAsia="Trebuchet MS" w:hAnsi="Calibri" w:cs="Trebuchet MS"/>
          <w:sz w:val="22"/>
          <w:szCs w:val="22"/>
          <w:lang w:bidi="fr-FR"/>
        </w:rPr>
      </w:pPr>
      <w:r>
        <w:rPr>
          <w:rFonts w:ascii="Calibri" w:eastAsia="Trebuchet MS" w:hAnsi="Calibri" w:cs="Trebuchet MS"/>
          <w:sz w:val="22"/>
          <w:szCs w:val="22"/>
          <w:lang w:bidi="fr-FR"/>
        </w:rPr>
        <w:t>Une</w:t>
      </w:r>
      <w:r w:rsidRPr="000F2A92">
        <w:rPr>
          <w:rFonts w:ascii="Calibri" w:eastAsia="Trebuchet MS" w:hAnsi="Calibri" w:cs="Trebuchet MS"/>
          <w:sz w:val="22"/>
          <w:szCs w:val="22"/>
          <w:lang w:bidi="fr-FR"/>
        </w:rPr>
        <w:t xml:space="preserve"> serre bioclimatique </w:t>
      </w:r>
      <w:r>
        <w:rPr>
          <w:rFonts w:ascii="Calibri" w:eastAsia="Trebuchet MS" w:hAnsi="Calibri" w:cs="Trebuchet MS"/>
          <w:sz w:val="22"/>
          <w:szCs w:val="22"/>
          <w:lang w:bidi="fr-FR"/>
        </w:rPr>
        <w:t xml:space="preserve">est une serre dont on a optimisé l’agencement et l’isolation de manière à </w:t>
      </w:r>
      <w:r w:rsidRPr="000F2A92">
        <w:rPr>
          <w:rFonts w:ascii="Calibri" w:eastAsia="Trebuchet MS" w:hAnsi="Calibri" w:cs="Trebuchet MS"/>
          <w:sz w:val="22"/>
          <w:szCs w:val="22"/>
          <w:lang w:bidi="fr-FR"/>
        </w:rPr>
        <w:t>stocke</w:t>
      </w:r>
      <w:r>
        <w:rPr>
          <w:rFonts w:ascii="Calibri" w:eastAsia="Trebuchet MS" w:hAnsi="Calibri" w:cs="Trebuchet MS"/>
          <w:sz w:val="22"/>
          <w:szCs w:val="22"/>
          <w:lang w:bidi="fr-FR"/>
        </w:rPr>
        <w:t>r</w:t>
      </w:r>
      <w:r w:rsidRPr="000F2A92">
        <w:rPr>
          <w:rFonts w:ascii="Calibri" w:eastAsia="Trebuchet MS" w:hAnsi="Calibri" w:cs="Trebuchet MS"/>
          <w:sz w:val="22"/>
          <w:szCs w:val="22"/>
          <w:lang w:bidi="fr-FR"/>
        </w:rPr>
        <w:t xml:space="preserve"> l’énergie solaire durant la journée et la restitue</w:t>
      </w:r>
      <w:r>
        <w:rPr>
          <w:rFonts w:ascii="Calibri" w:eastAsia="Trebuchet MS" w:hAnsi="Calibri" w:cs="Trebuchet MS"/>
          <w:sz w:val="22"/>
          <w:szCs w:val="22"/>
          <w:lang w:bidi="fr-FR"/>
        </w:rPr>
        <w:t>r</w:t>
      </w:r>
      <w:r w:rsidRPr="000F2A92">
        <w:rPr>
          <w:rFonts w:ascii="Calibri" w:eastAsia="Trebuchet MS" w:hAnsi="Calibri" w:cs="Trebuchet MS"/>
          <w:sz w:val="22"/>
          <w:szCs w:val="22"/>
          <w:lang w:bidi="fr-FR"/>
        </w:rPr>
        <w:t xml:space="preserve"> durant la nuit. </w:t>
      </w:r>
    </w:p>
    <w:p w14:paraId="133F7C20" w14:textId="77777777" w:rsidR="006C13CA" w:rsidRDefault="006C13CA" w:rsidP="006C13CA">
      <w:pPr>
        <w:autoSpaceDE w:val="0"/>
        <w:autoSpaceDN w:val="0"/>
        <w:adjustRightInd w:val="0"/>
        <w:rPr>
          <w:rFonts w:ascii="Calibri" w:eastAsia="Trebuchet MS" w:hAnsi="Calibri" w:cs="Trebuchet MS"/>
          <w:sz w:val="22"/>
          <w:szCs w:val="22"/>
          <w:lang w:bidi="fr-FR"/>
        </w:rPr>
      </w:pPr>
      <w:r>
        <w:rPr>
          <w:noProof/>
          <w:lang w:eastAsia="fr-FR"/>
        </w:rPr>
        <w:drawing>
          <wp:inline distT="0" distB="0" distL="0" distR="0" wp14:anchorId="0260C726" wp14:editId="55C4B227">
            <wp:extent cx="5542059" cy="2564022"/>
            <wp:effectExtent l="0" t="0" r="1905"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54334" cy="2569701"/>
                    </a:xfrm>
                    <a:prstGeom prst="rect">
                      <a:avLst/>
                    </a:prstGeom>
                  </pic:spPr>
                </pic:pic>
              </a:graphicData>
            </a:graphic>
          </wp:inline>
        </w:drawing>
      </w:r>
    </w:p>
    <w:p w14:paraId="058986AF" w14:textId="77777777" w:rsidR="006C13CA" w:rsidRDefault="006C13CA" w:rsidP="006C13CA">
      <w:pPr>
        <w:autoSpaceDE w:val="0"/>
        <w:autoSpaceDN w:val="0"/>
        <w:adjustRightInd w:val="0"/>
        <w:rPr>
          <w:rFonts w:ascii="Calibri" w:eastAsia="Trebuchet MS" w:hAnsi="Calibri" w:cs="Trebuchet MS"/>
          <w:sz w:val="22"/>
          <w:szCs w:val="22"/>
          <w:lang w:bidi="fr-FR"/>
        </w:rPr>
      </w:pPr>
    </w:p>
    <w:p w14:paraId="08009DC0" w14:textId="77777777" w:rsidR="006C13CA" w:rsidRPr="000F2A92" w:rsidRDefault="006C13CA" w:rsidP="006C13CA">
      <w:pPr>
        <w:autoSpaceDE w:val="0"/>
        <w:autoSpaceDN w:val="0"/>
        <w:adjustRightInd w:val="0"/>
        <w:rPr>
          <w:rFonts w:ascii="Calibri" w:eastAsia="Trebuchet MS" w:hAnsi="Calibri" w:cs="Trebuchet MS"/>
          <w:sz w:val="22"/>
          <w:szCs w:val="22"/>
          <w:lang w:bidi="fr-FR"/>
        </w:rPr>
      </w:pPr>
      <w:r w:rsidRPr="000F2A92">
        <w:rPr>
          <w:rFonts w:ascii="Calibri" w:eastAsia="Trebuchet MS" w:hAnsi="Calibri" w:cs="Trebuchet MS"/>
          <w:sz w:val="22"/>
          <w:szCs w:val="22"/>
          <w:lang w:bidi="fr-FR"/>
        </w:rPr>
        <w:t>Elle assure des températures</w:t>
      </w:r>
      <w:r>
        <w:rPr>
          <w:rFonts w:ascii="Calibri" w:eastAsia="Trebuchet MS" w:hAnsi="Calibri" w:cs="Trebuchet MS"/>
          <w:sz w:val="22"/>
          <w:szCs w:val="22"/>
          <w:lang w:bidi="fr-FR"/>
        </w:rPr>
        <w:t xml:space="preserve"> </w:t>
      </w:r>
      <w:r w:rsidRPr="000F2A92">
        <w:rPr>
          <w:rFonts w:ascii="Calibri" w:eastAsia="Trebuchet MS" w:hAnsi="Calibri" w:cs="Trebuchet MS"/>
          <w:sz w:val="22"/>
          <w:szCs w:val="22"/>
          <w:lang w:bidi="fr-FR"/>
        </w:rPr>
        <w:t xml:space="preserve">nocturnes nettement supérieures </w:t>
      </w:r>
      <w:r>
        <w:rPr>
          <w:rFonts w:ascii="Calibri" w:eastAsia="Trebuchet MS" w:hAnsi="Calibri" w:cs="Trebuchet MS"/>
          <w:sz w:val="22"/>
          <w:szCs w:val="22"/>
          <w:lang w:bidi="fr-FR"/>
        </w:rPr>
        <w:t>à</w:t>
      </w:r>
      <w:r w:rsidRPr="000F2A92">
        <w:rPr>
          <w:rFonts w:ascii="Calibri" w:eastAsia="Trebuchet MS" w:hAnsi="Calibri" w:cs="Trebuchet MS"/>
          <w:sz w:val="22"/>
          <w:szCs w:val="22"/>
          <w:lang w:bidi="fr-FR"/>
        </w:rPr>
        <w:t xml:space="preserve"> celles que permet une serre « classique », ce qui garantit une production sécurisée</w:t>
      </w:r>
      <w:r>
        <w:rPr>
          <w:rFonts w:ascii="Calibri" w:eastAsia="Trebuchet MS" w:hAnsi="Calibri" w:cs="Trebuchet MS"/>
          <w:sz w:val="22"/>
          <w:szCs w:val="22"/>
          <w:lang w:bidi="fr-FR"/>
        </w:rPr>
        <w:t xml:space="preserve"> à</w:t>
      </w:r>
      <w:r w:rsidRPr="000F2A92">
        <w:rPr>
          <w:rFonts w:ascii="Calibri" w:eastAsia="Trebuchet MS" w:hAnsi="Calibri" w:cs="Trebuchet MS"/>
          <w:sz w:val="22"/>
          <w:szCs w:val="22"/>
          <w:lang w:bidi="fr-FR"/>
        </w:rPr>
        <w:t xml:space="preserve"> des</w:t>
      </w:r>
      <w:r>
        <w:rPr>
          <w:rFonts w:ascii="Calibri" w:eastAsia="Trebuchet MS" w:hAnsi="Calibri" w:cs="Trebuchet MS"/>
          <w:sz w:val="22"/>
          <w:szCs w:val="22"/>
          <w:lang w:bidi="fr-FR"/>
        </w:rPr>
        <w:t xml:space="preserve"> </w:t>
      </w:r>
      <w:r w:rsidRPr="000F2A92">
        <w:rPr>
          <w:rFonts w:ascii="Calibri" w:eastAsia="Trebuchet MS" w:hAnsi="Calibri" w:cs="Trebuchet MS"/>
          <w:sz w:val="22"/>
          <w:szCs w:val="22"/>
          <w:lang w:bidi="fr-FR"/>
        </w:rPr>
        <w:t>périodes gélives</w:t>
      </w:r>
      <w:r>
        <w:rPr>
          <w:rFonts w:ascii="Calibri" w:eastAsia="Trebuchet MS" w:hAnsi="Calibri" w:cs="Trebuchet MS"/>
          <w:sz w:val="22"/>
          <w:szCs w:val="22"/>
          <w:lang w:bidi="fr-FR"/>
        </w:rPr>
        <w:t xml:space="preserve"> (novembre à</w:t>
      </w:r>
      <w:r w:rsidRPr="000F2A92">
        <w:rPr>
          <w:rFonts w:ascii="Calibri" w:eastAsia="Trebuchet MS" w:hAnsi="Calibri" w:cs="Trebuchet MS"/>
          <w:sz w:val="22"/>
          <w:szCs w:val="22"/>
          <w:lang w:bidi="fr-FR"/>
        </w:rPr>
        <w:t xml:space="preserve"> avril), sans (ou avec peu) </w:t>
      </w:r>
      <w:r>
        <w:rPr>
          <w:rFonts w:ascii="Calibri" w:eastAsia="Trebuchet MS" w:hAnsi="Calibri" w:cs="Trebuchet MS"/>
          <w:sz w:val="22"/>
          <w:szCs w:val="22"/>
          <w:lang w:bidi="fr-FR"/>
        </w:rPr>
        <w:t>d</w:t>
      </w:r>
      <w:r w:rsidRPr="000F2A92">
        <w:rPr>
          <w:rFonts w:ascii="Calibri" w:eastAsia="Trebuchet MS" w:hAnsi="Calibri" w:cs="Trebuchet MS"/>
          <w:sz w:val="22"/>
          <w:szCs w:val="22"/>
          <w:lang w:bidi="fr-FR"/>
        </w:rPr>
        <w:t xml:space="preserve">’énergie. </w:t>
      </w:r>
    </w:p>
    <w:p w14:paraId="19FE1603" w14:textId="5A566C2D" w:rsidR="006C13CA" w:rsidRDefault="006C13CA" w:rsidP="006C13CA">
      <w:pPr>
        <w:pStyle w:val="Corpsdetexte"/>
        <w:rPr>
          <w:szCs w:val="22"/>
        </w:rPr>
      </w:pPr>
      <w:r w:rsidRPr="000F2A92">
        <w:rPr>
          <w:szCs w:val="22"/>
        </w:rPr>
        <w:t>Le temps de retour sur investissement est dépendant du modèle choisi et des ressources (humaines, financières, matérielles ...)</w:t>
      </w:r>
      <w:r>
        <w:rPr>
          <w:szCs w:val="22"/>
        </w:rPr>
        <w:t xml:space="preserve"> </w:t>
      </w:r>
      <w:r w:rsidRPr="000F2A92">
        <w:rPr>
          <w:szCs w:val="22"/>
        </w:rPr>
        <w:t xml:space="preserve">disponibles. Les projets étudiés montrent que ce retour sur investissement est compris entre 1 </w:t>
      </w:r>
      <w:r>
        <w:rPr>
          <w:szCs w:val="22"/>
        </w:rPr>
        <w:t>à</w:t>
      </w:r>
      <w:r w:rsidRPr="000F2A92">
        <w:rPr>
          <w:szCs w:val="22"/>
        </w:rPr>
        <w:t xml:space="preserve"> 5 ans</w:t>
      </w:r>
      <w:r w:rsidR="003E6E8F">
        <w:rPr>
          <w:szCs w:val="22"/>
        </w:rPr>
        <w:t xml:space="preserve"> (hors main d’œuvre pour la mise en place)</w:t>
      </w:r>
      <w:r w:rsidRPr="000F2A92">
        <w:rPr>
          <w:szCs w:val="22"/>
        </w:rPr>
        <w:t>.</w:t>
      </w:r>
    </w:p>
    <w:p w14:paraId="4BE0199F" w14:textId="77777777" w:rsidR="006C13CA" w:rsidRDefault="006C13CA" w:rsidP="006C13CA">
      <w:pPr>
        <w:pStyle w:val="Corpsdetexte"/>
        <w:rPr>
          <w:szCs w:val="22"/>
        </w:rPr>
      </w:pPr>
    </w:p>
    <w:p w14:paraId="1F58CFD1" w14:textId="4EDF3E1E" w:rsidR="006C13CA" w:rsidRDefault="006C13CA" w:rsidP="006C13CA">
      <w:pPr>
        <w:pStyle w:val="Corpsdetexte"/>
      </w:pPr>
      <w:r>
        <w:t xml:space="preserve">12 serres ont été implantées dans différents types de climat, allant d’un climat de plaine à 100 m d’altitude </w:t>
      </w:r>
      <w:r>
        <w:lastRenderedPageBreak/>
        <w:t>à Aubagne à un climat de montage à 1100 m à Mont Dauphin. Ces modèles ont été développés afin de correspondre aux projets de productions des agriculteur</w:t>
      </w:r>
      <w:r w:rsidR="002075BA">
        <w:t>-</w:t>
      </w:r>
      <w:proofErr w:type="spellStart"/>
      <w:r w:rsidR="006201BA">
        <w:t>rice</w:t>
      </w:r>
      <w:proofErr w:type="spellEnd"/>
      <w:r w:rsidR="002075BA">
        <w:t>-</w:t>
      </w:r>
      <w:r>
        <w:t>s en adéquation avec les contraintes financières, techniques et conditions climatiques spécifiques à leur exploitation agricole et ont permis de mesurer les performances des serres en fonction des différents climats de la région.</w:t>
      </w:r>
    </w:p>
    <w:p w14:paraId="73E51938" w14:textId="77777777" w:rsidR="00F96776" w:rsidRDefault="00F96776" w:rsidP="00F96776">
      <w:pPr>
        <w:pStyle w:val="Corpsdetexte"/>
      </w:pPr>
      <w:r>
        <w:t>Deux grandes familles de serres (serre légère et serre en dur) avec 7 modèles différents ont pu être testés et éprouvés.</w:t>
      </w:r>
    </w:p>
    <w:p w14:paraId="2550CBF5" w14:textId="77777777" w:rsidR="006C13CA" w:rsidRPr="006201BA" w:rsidRDefault="006C13CA" w:rsidP="006C13CA">
      <w:pPr>
        <w:pStyle w:val="Corpsdetexte"/>
        <w:rPr>
          <w:rFonts w:ascii="Barlow" w:hAnsi="Barlow"/>
          <w:b/>
          <w:color w:val="B1C600" w:themeColor="text2"/>
        </w:rPr>
      </w:pPr>
      <w:r w:rsidRPr="006201BA">
        <w:rPr>
          <w:rFonts w:ascii="Barlow" w:hAnsi="Barlow"/>
          <w:b/>
          <w:color w:val="B1C600" w:themeColor="text2"/>
        </w:rPr>
        <w:t>Serres légères type tunnel ou multi-chapelle</w:t>
      </w:r>
    </w:p>
    <w:p w14:paraId="27AD3C97" w14:textId="43EF5506" w:rsidR="006C13CA" w:rsidRDefault="006C13CA" w:rsidP="006C13CA">
      <w:pPr>
        <w:pStyle w:val="Corpsdetexte"/>
        <w:numPr>
          <w:ilvl w:val="0"/>
          <w:numId w:val="14"/>
        </w:numPr>
        <w:spacing w:before="0" w:after="0"/>
        <w:ind w:left="851"/>
      </w:pPr>
      <w:r>
        <w:t>Serre tunnel avec mur f</w:t>
      </w:r>
      <w:r>
        <w:rPr>
          <w:rFonts w:hint="eastAsia"/>
        </w:rPr>
        <w:t>û</w:t>
      </w:r>
      <w:r>
        <w:t>ts d’eau</w:t>
      </w:r>
    </w:p>
    <w:p w14:paraId="3BFA2461" w14:textId="53789347" w:rsidR="006C13CA" w:rsidRDefault="006C13CA" w:rsidP="006C13CA">
      <w:pPr>
        <w:pStyle w:val="Corpsdetexte"/>
        <w:numPr>
          <w:ilvl w:val="0"/>
          <w:numId w:val="14"/>
        </w:numPr>
        <w:spacing w:before="0" w:after="0"/>
        <w:ind w:left="851"/>
      </w:pPr>
      <w:r>
        <w:t>Serre multi-chapelle cloisonn</w:t>
      </w:r>
      <w:r>
        <w:rPr>
          <w:rFonts w:hint="eastAsia"/>
        </w:rPr>
        <w:t>é</w:t>
      </w:r>
      <w:r>
        <w:t>e avec mur en f</w:t>
      </w:r>
      <w:r>
        <w:rPr>
          <w:rFonts w:hint="eastAsia"/>
        </w:rPr>
        <w:t>û</w:t>
      </w:r>
      <w:r>
        <w:t>ts d’eau</w:t>
      </w:r>
    </w:p>
    <w:p w14:paraId="06526792" w14:textId="4A30FA25" w:rsidR="006C13CA" w:rsidRDefault="006C13CA" w:rsidP="006C13CA">
      <w:pPr>
        <w:pStyle w:val="Corpsdetexte"/>
        <w:numPr>
          <w:ilvl w:val="0"/>
          <w:numId w:val="14"/>
        </w:numPr>
        <w:spacing w:before="0" w:after="0"/>
        <w:ind w:left="851"/>
      </w:pPr>
      <w:r>
        <w:t xml:space="preserve">Serre tunnel/multi-chapelle avec bidons </w:t>
      </w:r>
      <w:r w:rsidR="002075BA">
        <w:t>d’eau</w:t>
      </w:r>
      <w:r>
        <w:t xml:space="preserve"> sous tablette</w:t>
      </w:r>
    </w:p>
    <w:p w14:paraId="225C06B6" w14:textId="4866E1A2" w:rsidR="006C13CA" w:rsidRDefault="006C13CA" w:rsidP="006C13CA">
      <w:pPr>
        <w:pStyle w:val="Corpsdetexte"/>
        <w:numPr>
          <w:ilvl w:val="0"/>
          <w:numId w:val="14"/>
        </w:numPr>
        <w:spacing w:before="0" w:after="0"/>
        <w:ind w:left="851"/>
      </w:pPr>
      <w:r>
        <w:t xml:space="preserve">Serre tunnel/multi-chapelle avec bidons </w:t>
      </w:r>
      <w:r w:rsidR="002075BA">
        <w:t>d’eau</w:t>
      </w:r>
      <w:r>
        <w:t xml:space="preserve"> sous tablette chauff</w:t>
      </w:r>
      <w:r>
        <w:rPr>
          <w:rFonts w:hint="eastAsia"/>
        </w:rPr>
        <w:t>é</w:t>
      </w:r>
      <w:r>
        <w:t>e</w:t>
      </w:r>
    </w:p>
    <w:p w14:paraId="3F7A3036" w14:textId="77777777" w:rsidR="006C13CA" w:rsidRPr="006201BA" w:rsidRDefault="006C13CA" w:rsidP="006C13CA">
      <w:pPr>
        <w:pStyle w:val="Corpsdetexte"/>
        <w:rPr>
          <w:rFonts w:ascii="Barlow" w:hAnsi="Barlow"/>
          <w:b/>
          <w:color w:val="B1C600" w:themeColor="text2"/>
        </w:rPr>
      </w:pPr>
      <w:r w:rsidRPr="006201BA">
        <w:rPr>
          <w:rFonts w:ascii="Barlow" w:hAnsi="Barlow"/>
          <w:b/>
          <w:color w:val="B1C600" w:themeColor="text2"/>
        </w:rPr>
        <w:t>Serre mixte</w:t>
      </w:r>
    </w:p>
    <w:p w14:paraId="4D985505" w14:textId="0959F375" w:rsidR="006C13CA" w:rsidRDefault="006C13CA" w:rsidP="006C13CA">
      <w:pPr>
        <w:pStyle w:val="Corpsdetexte"/>
        <w:numPr>
          <w:ilvl w:val="0"/>
          <w:numId w:val="16"/>
        </w:numPr>
        <w:ind w:left="851"/>
      </w:pPr>
      <w:r>
        <w:t>Serre tunnel avec mur et des f</w:t>
      </w:r>
      <w:r>
        <w:rPr>
          <w:rFonts w:hint="eastAsia"/>
        </w:rPr>
        <w:t>û</w:t>
      </w:r>
      <w:r>
        <w:t>ts d’eau</w:t>
      </w:r>
    </w:p>
    <w:p w14:paraId="68026CA4" w14:textId="77777777" w:rsidR="006C13CA" w:rsidRPr="006201BA" w:rsidRDefault="006C13CA" w:rsidP="006C13CA">
      <w:pPr>
        <w:pStyle w:val="Corpsdetexte"/>
        <w:rPr>
          <w:rFonts w:ascii="Barlow" w:hAnsi="Barlow"/>
          <w:b/>
          <w:color w:val="B1C600" w:themeColor="text2"/>
        </w:rPr>
      </w:pPr>
      <w:r w:rsidRPr="006201BA">
        <w:rPr>
          <w:rFonts w:ascii="Barlow" w:hAnsi="Barlow"/>
          <w:b/>
          <w:color w:val="B1C600" w:themeColor="text2"/>
        </w:rPr>
        <w:t>Serres en dur de type « 3 murs »</w:t>
      </w:r>
    </w:p>
    <w:p w14:paraId="400EC8E3" w14:textId="7E361184" w:rsidR="006C13CA" w:rsidRDefault="006C13CA" w:rsidP="006C13CA">
      <w:pPr>
        <w:pStyle w:val="Corpsdetexte"/>
        <w:numPr>
          <w:ilvl w:val="0"/>
          <w:numId w:val="16"/>
        </w:numPr>
        <w:ind w:left="851"/>
      </w:pPr>
      <w:r>
        <w:t>Serre 3 murs avec f</w:t>
      </w:r>
      <w:r>
        <w:rPr>
          <w:rFonts w:hint="eastAsia"/>
        </w:rPr>
        <w:t>û</w:t>
      </w:r>
      <w:r>
        <w:t>ts d’eau</w:t>
      </w:r>
    </w:p>
    <w:p w14:paraId="123D893B" w14:textId="7B4AFC45" w:rsidR="006C13CA" w:rsidRDefault="006C13CA" w:rsidP="006C13CA">
      <w:pPr>
        <w:pStyle w:val="Corpsdetexte"/>
        <w:numPr>
          <w:ilvl w:val="0"/>
          <w:numId w:val="16"/>
        </w:numPr>
        <w:ind w:left="851"/>
      </w:pPr>
      <w:r>
        <w:t>Serre 3 murs avec mur nord porteur/stockeur</w:t>
      </w:r>
    </w:p>
    <w:p w14:paraId="5DC64AF6" w14:textId="06BCE512" w:rsidR="006C13CA" w:rsidRDefault="006C13CA" w:rsidP="006C13CA">
      <w:pPr>
        <w:pStyle w:val="Corpsdetexte"/>
        <w:numPr>
          <w:ilvl w:val="0"/>
          <w:numId w:val="16"/>
        </w:numPr>
        <w:ind w:left="851"/>
      </w:pPr>
      <w:r>
        <w:t>Serre 3 murs avec mur nord adoss</w:t>
      </w:r>
      <w:r>
        <w:rPr>
          <w:rFonts w:hint="eastAsia"/>
        </w:rPr>
        <w:t>é</w:t>
      </w:r>
      <w:r>
        <w:t xml:space="preserve"> </w:t>
      </w:r>
      <w:r>
        <w:rPr>
          <w:rFonts w:hint="eastAsia"/>
        </w:rPr>
        <w:t>à</w:t>
      </w:r>
      <w:r>
        <w:t xml:space="preserve"> une restanque</w:t>
      </w:r>
    </w:p>
    <w:p w14:paraId="63F795AD" w14:textId="77777777" w:rsidR="006201BA" w:rsidRDefault="006201BA" w:rsidP="006C13CA">
      <w:pPr>
        <w:pStyle w:val="Corpsdetexte"/>
      </w:pPr>
    </w:p>
    <w:p w14:paraId="1B36B7DB" w14:textId="3AC523A9" w:rsidR="006C13CA" w:rsidRDefault="006C13CA" w:rsidP="006C13CA">
      <w:pPr>
        <w:pStyle w:val="Corpsdetexte"/>
      </w:pPr>
      <w:r>
        <w:t>Les activités mises en place par les l’exploitant</w:t>
      </w:r>
      <w:r w:rsidR="00B50048">
        <w:t>-</w:t>
      </w:r>
      <w:r>
        <w:t>e</w:t>
      </w:r>
      <w:r w:rsidR="00B50048">
        <w:t>-</w:t>
      </w:r>
      <w:r>
        <w:t xml:space="preserve">s pilotes dans ces serres sont à ce jour essentiellement des productions de </w:t>
      </w:r>
      <w:r w:rsidR="00F96776">
        <w:t>plants maraichers</w:t>
      </w:r>
      <w:r>
        <w:t>.</w:t>
      </w:r>
    </w:p>
    <w:p w14:paraId="0AB79009" w14:textId="35A7F497" w:rsidR="00C9003E" w:rsidRDefault="00C9003E" w:rsidP="00C9003E">
      <w:pPr>
        <w:pStyle w:val="Corpsdetexte"/>
      </w:pPr>
      <w:r>
        <w:t xml:space="preserve">Les résultats des suivis climatiques et agronomiques sont très encourageants. Les </w:t>
      </w:r>
      <w:r w:rsidR="006C13CA">
        <w:t>exploitant</w:t>
      </w:r>
      <w:r w:rsidR="00B50048">
        <w:t>-</w:t>
      </w:r>
      <w:r w:rsidR="006C13CA">
        <w:t>e</w:t>
      </w:r>
      <w:r w:rsidR="00B50048">
        <w:t>-</w:t>
      </w:r>
      <w:r w:rsidR="006C13CA">
        <w:t>s</w:t>
      </w:r>
      <w:r>
        <w:t xml:space="preserve"> sont très satisfaits des performances de ce nouvel outil de production. Des écarts de température moyen de 8°C jusqu’à 20 °C ont été relevés entre l’intérieur de la serre bioclimatique et l’extérieur lors de nuit froide en hiver. Aucune température négative n’a été enregistrée, contrairement aux serres classiques témoins. De plus, en été, certaines serres bioclimatiques sont plus tempérées que les serres classiques.</w:t>
      </w:r>
    </w:p>
    <w:p w14:paraId="6561D2B6" w14:textId="24EBD09F" w:rsidR="00C9003E" w:rsidRDefault="00C9003E" w:rsidP="00305ABE">
      <w:pPr>
        <w:pStyle w:val="Corpsdetexte"/>
      </w:pPr>
      <w:r>
        <w:t>Concernant les performances agronomiques et financières, les agriculteur</w:t>
      </w:r>
      <w:r w:rsidR="00B50048">
        <w:t>-</w:t>
      </w:r>
      <w:proofErr w:type="spellStart"/>
      <w:r w:rsidR="002055D4">
        <w:t>rice</w:t>
      </w:r>
      <w:proofErr w:type="spellEnd"/>
      <w:r w:rsidR="00B50048">
        <w:t>-</w:t>
      </w:r>
      <w:r>
        <w:t>s observent une nette amélioration de la qualité de leurs productions, et certains chiffres d’affaires ont été doublés de janvier à avril. L’</w:t>
      </w:r>
      <w:proofErr w:type="spellStart"/>
      <w:r w:rsidR="006C13CA">
        <w:t>exploitant</w:t>
      </w:r>
      <w:r w:rsidR="002075BA">
        <w:t>-</w:t>
      </w:r>
      <w:r w:rsidR="006C13CA">
        <w:t>e</w:t>
      </w:r>
      <w:proofErr w:type="spellEnd"/>
      <w:r>
        <w:t xml:space="preserve"> gagne également en confort de travail et de vie (diminution du stress, l’</w:t>
      </w:r>
      <w:proofErr w:type="spellStart"/>
      <w:r w:rsidR="006C13CA">
        <w:t>exploitant</w:t>
      </w:r>
      <w:r w:rsidR="00B50048">
        <w:t>-</w:t>
      </w:r>
      <w:r w:rsidR="006C13CA">
        <w:t>e</w:t>
      </w:r>
      <w:proofErr w:type="spellEnd"/>
      <w:r>
        <w:t xml:space="preserve"> n’a plus à se programmer des alarmes la nuit afin </w:t>
      </w:r>
      <w:r w:rsidR="00305ABE">
        <w:t>de gérer le gel dans la serre).</w:t>
      </w:r>
    </w:p>
    <w:p w14:paraId="14FB50E9" w14:textId="77777777" w:rsidR="009D3A30" w:rsidRDefault="009D3A30" w:rsidP="009D3A30">
      <w:pPr>
        <w:pStyle w:val="Corps"/>
      </w:pPr>
    </w:p>
    <w:p w14:paraId="0DB3E80D" w14:textId="46DC1FFC" w:rsidR="001146C7" w:rsidRDefault="009D3A30" w:rsidP="008F5A55">
      <w:pPr>
        <w:pStyle w:val="Titres1"/>
      </w:pPr>
      <w:r w:rsidRPr="0020343D">
        <w:t>Méthodologie d’intervention</w:t>
      </w:r>
    </w:p>
    <w:p w14:paraId="05C3F0A6" w14:textId="3257F413" w:rsidR="001146C7" w:rsidRDefault="001146C7" w:rsidP="001146C7">
      <w:pPr>
        <w:pStyle w:val="Corps"/>
        <w:rPr>
          <w:rFonts w:ascii="Calibri" w:eastAsia="Trebuchet MS" w:hAnsi="Calibri" w:cs="Trebuchet MS"/>
          <w:color w:val="auto"/>
          <w:szCs w:val="20"/>
          <w:bdr w:val="none" w:sz="0" w:space="0" w:color="auto"/>
          <w:lang w:bidi="fr-FR"/>
        </w:rPr>
      </w:pPr>
      <w:r w:rsidRPr="001146C7">
        <w:rPr>
          <w:rFonts w:ascii="Calibri" w:eastAsia="Trebuchet MS" w:hAnsi="Calibri" w:cs="Trebuchet MS"/>
          <w:color w:val="auto"/>
          <w:szCs w:val="20"/>
          <w:bdr w:val="none" w:sz="0" w:space="0" w:color="auto"/>
          <w:lang w:bidi="fr-FR"/>
        </w:rPr>
        <w:t>Ce projet est mené par l’association Geres, le bureau d’études Agrithermic et le Groupe de Recherche en Agriculture Biologique (GRAB), avec le soutien financier de l’ADEME</w:t>
      </w:r>
      <w:r>
        <w:rPr>
          <w:rFonts w:ascii="Calibri" w:eastAsia="Trebuchet MS" w:hAnsi="Calibri" w:cs="Trebuchet MS"/>
          <w:color w:val="auto"/>
          <w:szCs w:val="20"/>
          <w:bdr w:val="none" w:sz="0" w:space="0" w:color="auto"/>
          <w:lang w:bidi="fr-FR"/>
        </w:rPr>
        <w:t>.</w:t>
      </w:r>
    </w:p>
    <w:p w14:paraId="733B3C4A" w14:textId="64EA0273" w:rsidR="001146C7" w:rsidRPr="001146C7" w:rsidRDefault="001146C7" w:rsidP="001146C7">
      <w:pPr>
        <w:pStyle w:val="Corpsdetexte"/>
      </w:pPr>
      <w:r>
        <w:t>L’intervention se déroulera selon la méthodologie suivante :</w:t>
      </w:r>
    </w:p>
    <w:p w14:paraId="1EA683B0" w14:textId="4005CF5B" w:rsidR="009D3A30" w:rsidRPr="0020343D" w:rsidRDefault="009D3A30" w:rsidP="001146C7">
      <w:pPr>
        <w:pStyle w:val="Corpsdetexte"/>
        <w:numPr>
          <w:ilvl w:val="0"/>
          <w:numId w:val="17"/>
        </w:numPr>
      </w:pPr>
      <w:r w:rsidRPr="0020343D">
        <w:t xml:space="preserve">Réception et </w:t>
      </w:r>
      <w:r w:rsidR="00D654CF">
        <w:t xml:space="preserve">pré-étude des candidatures </w:t>
      </w:r>
    </w:p>
    <w:p w14:paraId="7516AA56" w14:textId="00C8F810" w:rsidR="009D3A30" w:rsidRPr="0020343D" w:rsidRDefault="00D654CF" w:rsidP="001146C7">
      <w:pPr>
        <w:pStyle w:val="Corpsdetexte"/>
        <w:numPr>
          <w:ilvl w:val="0"/>
          <w:numId w:val="17"/>
        </w:numPr>
      </w:pPr>
      <w:r>
        <w:t>Réalisation de pré-diagnostic par des conseiller</w:t>
      </w:r>
      <w:r w:rsidR="00B50048">
        <w:t>-</w:t>
      </w:r>
      <w:r w:rsidR="006201BA">
        <w:t>ère</w:t>
      </w:r>
      <w:r w:rsidR="00B50048">
        <w:t>-</w:t>
      </w:r>
      <w:r>
        <w:t>s agricoles</w:t>
      </w:r>
      <w:r w:rsidR="004924D6">
        <w:t xml:space="preserve"> ou de l’équipe projet</w:t>
      </w:r>
      <w:r>
        <w:t xml:space="preserve"> pour déterminer la faisabilité du projet</w:t>
      </w:r>
    </w:p>
    <w:p w14:paraId="01919650" w14:textId="0AAAF850" w:rsidR="009D3A30" w:rsidRPr="0020343D" w:rsidRDefault="00D654CF" w:rsidP="001146C7">
      <w:pPr>
        <w:pStyle w:val="Corpsdetexte"/>
        <w:numPr>
          <w:ilvl w:val="0"/>
          <w:numId w:val="17"/>
        </w:numPr>
      </w:pPr>
      <w:r>
        <w:t>Sélection de 5 projets parmi ces pré</w:t>
      </w:r>
      <w:r w:rsidR="00E473CF">
        <w:t>-</w:t>
      </w:r>
      <w:r>
        <w:t>diagnostics</w:t>
      </w:r>
    </w:p>
    <w:p w14:paraId="49403249" w14:textId="05020A96" w:rsidR="009D3A30" w:rsidRDefault="00D654CF" w:rsidP="001146C7">
      <w:pPr>
        <w:pStyle w:val="Corpsdetexte"/>
        <w:numPr>
          <w:ilvl w:val="0"/>
          <w:numId w:val="17"/>
        </w:numPr>
      </w:pPr>
      <w:r>
        <w:t>Notification des projets sélectionnés</w:t>
      </w:r>
    </w:p>
    <w:p w14:paraId="265E8361" w14:textId="0347DBB1" w:rsidR="00391A96" w:rsidRPr="0020343D" w:rsidRDefault="00D654CF" w:rsidP="001146C7">
      <w:pPr>
        <w:pStyle w:val="Corpsdetexte"/>
        <w:numPr>
          <w:ilvl w:val="0"/>
          <w:numId w:val="17"/>
        </w:numPr>
      </w:pPr>
      <w:r>
        <w:t xml:space="preserve">Mise en place d’un accompagnement : </w:t>
      </w:r>
    </w:p>
    <w:p w14:paraId="24B3EAA7" w14:textId="49F401F8" w:rsidR="009D3A30" w:rsidRDefault="00391A96" w:rsidP="00653046">
      <w:pPr>
        <w:pStyle w:val="Default"/>
        <w:numPr>
          <w:ilvl w:val="0"/>
          <w:numId w:val="9"/>
        </w:numPr>
        <w:rPr>
          <w:sz w:val="22"/>
          <w:szCs w:val="22"/>
        </w:rPr>
      </w:pPr>
      <w:r w:rsidRPr="00391A96">
        <w:rPr>
          <w:sz w:val="22"/>
          <w:szCs w:val="22"/>
        </w:rPr>
        <w:t>Une étude approfondie du projet</w:t>
      </w:r>
      <w:r>
        <w:rPr>
          <w:sz w:val="22"/>
          <w:szCs w:val="22"/>
        </w:rPr>
        <w:t> : l</w:t>
      </w:r>
      <w:r w:rsidR="009D3A30" w:rsidRPr="00391A96">
        <w:rPr>
          <w:sz w:val="22"/>
          <w:szCs w:val="22"/>
        </w:rPr>
        <w:t xml:space="preserve">e </w:t>
      </w:r>
      <w:r w:rsidR="001146C7">
        <w:rPr>
          <w:sz w:val="22"/>
          <w:szCs w:val="22"/>
        </w:rPr>
        <w:t>modèle proposé sera sur la base des 7</w:t>
      </w:r>
      <w:r w:rsidR="009D3A30" w:rsidRPr="00391A96">
        <w:rPr>
          <w:sz w:val="22"/>
          <w:szCs w:val="22"/>
        </w:rPr>
        <w:t xml:space="preserve"> modèles éprouvés lors des phases pilote</w:t>
      </w:r>
    </w:p>
    <w:p w14:paraId="47C7A8CE" w14:textId="0FA632AA" w:rsidR="001146C7" w:rsidRDefault="001146C7" w:rsidP="00653046">
      <w:pPr>
        <w:pStyle w:val="Default"/>
        <w:numPr>
          <w:ilvl w:val="0"/>
          <w:numId w:val="9"/>
        </w:numPr>
        <w:rPr>
          <w:sz w:val="22"/>
          <w:szCs w:val="22"/>
        </w:rPr>
      </w:pPr>
      <w:proofErr w:type="spellStart"/>
      <w:r>
        <w:rPr>
          <w:sz w:val="22"/>
          <w:szCs w:val="22"/>
        </w:rPr>
        <w:t>Sourcing</w:t>
      </w:r>
      <w:proofErr w:type="spellEnd"/>
      <w:r>
        <w:rPr>
          <w:sz w:val="22"/>
          <w:szCs w:val="22"/>
        </w:rPr>
        <w:t xml:space="preserve"> des matériaux (identification des fournisseurs et appui à l’établissement de devis</w:t>
      </w:r>
    </w:p>
    <w:p w14:paraId="639CC108" w14:textId="55EC599E" w:rsidR="001146C7" w:rsidRDefault="001146C7" w:rsidP="00653046">
      <w:pPr>
        <w:pStyle w:val="Default"/>
        <w:numPr>
          <w:ilvl w:val="0"/>
          <w:numId w:val="9"/>
        </w:numPr>
        <w:rPr>
          <w:sz w:val="22"/>
          <w:szCs w:val="22"/>
        </w:rPr>
      </w:pPr>
      <w:r>
        <w:rPr>
          <w:sz w:val="22"/>
          <w:szCs w:val="22"/>
        </w:rPr>
        <w:t>Suivi de la construction</w:t>
      </w:r>
    </w:p>
    <w:p w14:paraId="576A1F64" w14:textId="77777777" w:rsidR="007A04B8" w:rsidRDefault="007A04B8" w:rsidP="001146C7">
      <w:pPr>
        <w:pStyle w:val="Default"/>
        <w:rPr>
          <w:i/>
          <w:sz w:val="22"/>
          <w:szCs w:val="22"/>
        </w:rPr>
      </w:pPr>
    </w:p>
    <w:p w14:paraId="59EF8C75" w14:textId="4947829A" w:rsidR="001146C7" w:rsidRPr="001146C7" w:rsidRDefault="001146C7" w:rsidP="001146C7">
      <w:pPr>
        <w:pStyle w:val="Default"/>
        <w:rPr>
          <w:i/>
          <w:sz w:val="22"/>
          <w:szCs w:val="22"/>
        </w:rPr>
      </w:pPr>
      <w:r w:rsidRPr="001146C7">
        <w:rPr>
          <w:i/>
          <w:sz w:val="22"/>
          <w:szCs w:val="22"/>
        </w:rPr>
        <w:t xml:space="preserve">Selon l’avancement de la construction de la serre : </w:t>
      </w:r>
    </w:p>
    <w:p w14:paraId="253DD64C" w14:textId="2EC6EF86" w:rsidR="009D3A30" w:rsidRDefault="001146C7" w:rsidP="00653046">
      <w:pPr>
        <w:pStyle w:val="Default"/>
        <w:numPr>
          <w:ilvl w:val="0"/>
          <w:numId w:val="9"/>
        </w:numPr>
        <w:rPr>
          <w:sz w:val="22"/>
          <w:szCs w:val="22"/>
        </w:rPr>
      </w:pPr>
      <w:r>
        <w:rPr>
          <w:sz w:val="22"/>
          <w:szCs w:val="22"/>
        </w:rPr>
        <w:t>U</w:t>
      </w:r>
      <w:r w:rsidR="009D3A30">
        <w:rPr>
          <w:sz w:val="22"/>
          <w:szCs w:val="22"/>
        </w:rPr>
        <w:t xml:space="preserve">n </w:t>
      </w:r>
      <w:r w:rsidR="006201BA">
        <w:rPr>
          <w:sz w:val="22"/>
          <w:szCs w:val="22"/>
        </w:rPr>
        <w:t>suivi</w:t>
      </w:r>
      <w:r>
        <w:rPr>
          <w:sz w:val="22"/>
          <w:szCs w:val="22"/>
        </w:rPr>
        <w:t xml:space="preserve"> thermique</w:t>
      </w:r>
      <w:r w:rsidR="009D3A30">
        <w:rPr>
          <w:sz w:val="22"/>
          <w:szCs w:val="22"/>
        </w:rPr>
        <w:t xml:space="preserve"> allégé sera réalisé</w:t>
      </w:r>
      <w:r>
        <w:rPr>
          <w:sz w:val="22"/>
          <w:szCs w:val="22"/>
        </w:rPr>
        <w:t xml:space="preserve"> au démarrage</w:t>
      </w:r>
      <w:r w:rsidR="009D3A30">
        <w:rPr>
          <w:sz w:val="22"/>
          <w:szCs w:val="22"/>
        </w:rPr>
        <w:t xml:space="preserve"> afin de vérifier que les performances de la serre bioclimatique sont au rendez-vous. </w:t>
      </w:r>
      <w:r w:rsidR="006201BA">
        <w:rPr>
          <w:sz w:val="22"/>
          <w:szCs w:val="22"/>
        </w:rPr>
        <w:t>Il consiste en un</w:t>
      </w:r>
      <w:r w:rsidR="009D3A30">
        <w:rPr>
          <w:sz w:val="22"/>
          <w:szCs w:val="22"/>
        </w:rPr>
        <w:t xml:space="preserve"> suivi énergétique/climatique (recueil </w:t>
      </w:r>
      <w:r w:rsidR="009D3A30">
        <w:rPr>
          <w:sz w:val="22"/>
          <w:szCs w:val="22"/>
        </w:rPr>
        <w:lastRenderedPageBreak/>
        <w:t>des données des sondes et de faits marquants) afin de former l’</w:t>
      </w:r>
      <w:proofErr w:type="spellStart"/>
      <w:r w:rsidR="009D3A30">
        <w:rPr>
          <w:sz w:val="22"/>
          <w:szCs w:val="22"/>
        </w:rPr>
        <w:t>exploitant</w:t>
      </w:r>
      <w:r w:rsidR="002075BA">
        <w:rPr>
          <w:sz w:val="22"/>
          <w:szCs w:val="22"/>
        </w:rPr>
        <w:t>-</w:t>
      </w:r>
      <w:r w:rsidR="006201BA">
        <w:rPr>
          <w:sz w:val="22"/>
          <w:szCs w:val="22"/>
        </w:rPr>
        <w:t>e</w:t>
      </w:r>
      <w:proofErr w:type="spellEnd"/>
      <w:r w:rsidR="009D3A30">
        <w:rPr>
          <w:sz w:val="22"/>
          <w:szCs w:val="22"/>
        </w:rPr>
        <w:t xml:space="preserve"> au pilotage de sa serre et de capitaliser sur les retours d’expérience pour affiner les critères de pertinence de choix d’un </w:t>
      </w:r>
      <w:r w:rsidR="006B0B1A">
        <w:rPr>
          <w:sz w:val="22"/>
          <w:szCs w:val="22"/>
        </w:rPr>
        <w:t>modèle</w:t>
      </w:r>
      <w:r w:rsidR="009D3A30">
        <w:rPr>
          <w:sz w:val="22"/>
          <w:szCs w:val="22"/>
        </w:rPr>
        <w:t xml:space="preserve"> par rapport au contexte climatique. </w:t>
      </w:r>
    </w:p>
    <w:p w14:paraId="57F13E44" w14:textId="58A4F99C" w:rsidR="001146C7" w:rsidRDefault="001146C7" w:rsidP="00653046">
      <w:pPr>
        <w:pStyle w:val="Default"/>
        <w:numPr>
          <w:ilvl w:val="0"/>
          <w:numId w:val="9"/>
        </w:numPr>
        <w:rPr>
          <w:sz w:val="22"/>
          <w:szCs w:val="22"/>
        </w:rPr>
      </w:pPr>
      <w:r>
        <w:rPr>
          <w:sz w:val="22"/>
          <w:szCs w:val="22"/>
        </w:rPr>
        <w:t>Un suivi agronomique de la production de plants ou maraîchères lors de la première saison de production.</w:t>
      </w:r>
    </w:p>
    <w:p w14:paraId="101D9758" w14:textId="77777777" w:rsidR="009D3A30" w:rsidRPr="007A04B8" w:rsidRDefault="009D3A30" w:rsidP="009D3A30">
      <w:pPr>
        <w:pStyle w:val="Titres2"/>
        <w:rPr>
          <w:rFonts w:ascii="Barlow" w:hAnsi="Barlow"/>
          <w:noProof/>
          <w:color w:val="005370" w:themeColor="background2"/>
          <w:sz w:val="28"/>
          <w:szCs w:val="26"/>
        </w:rPr>
      </w:pPr>
      <w:r w:rsidRPr="007A04B8">
        <w:rPr>
          <w:rFonts w:ascii="Barlow" w:hAnsi="Barlow"/>
          <w:noProof/>
          <w:color w:val="005370" w:themeColor="background2"/>
          <w:sz w:val="28"/>
          <w:szCs w:val="26"/>
        </w:rPr>
        <w:t>Moyens pour la mise en place du projet</w:t>
      </w:r>
    </w:p>
    <w:p w14:paraId="5A43D00D" w14:textId="7F5478A2" w:rsidR="009D3A30" w:rsidRPr="0020343D" w:rsidRDefault="009D3A30" w:rsidP="009D3A30">
      <w:pPr>
        <w:pStyle w:val="Corpsdetexte"/>
      </w:pPr>
      <w:r w:rsidRPr="0020343D">
        <w:t xml:space="preserve">Ce projet est mené par l’association </w:t>
      </w:r>
      <w:r w:rsidR="00391A96">
        <w:t>Geres</w:t>
      </w:r>
      <w:r w:rsidRPr="0020343D">
        <w:t>, le bureau d’études Agrithermic et le Groupe de Recherche en Agriculture Biologique (GRAB)</w:t>
      </w:r>
      <w:r w:rsidR="00391A96">
        <w:t xml:space="preserve"> et des conseillers agricoles. </w:t>
      </w:r>
      <w:r w:rsidRPr="0020343D">
        <w:t> </w:t>
      </w:r>
    </w:p>
    <w:p w14:paraId="445072B0" w14:textId="30CB2577" w:rsidR="009D3A30" w:rsidRPr="0020343D" w:rsidRDefault="009D3A30" w:rsidP="009D3A30">
      <w:pPr>
        <w:pStyle w:val="Corpsdetexte"/>
        <w:rPr>
          <w:b/>
          <w:bCs/>
        </w:rPr>
      </w:pPr>
      <w:r w:rsidRPr="00606B87">
        <w:t>Cet accompagnement représente un montant de 30 000€/agriculteur</w:t>
      </w:r>
      <w:r w:rsidR="00B50048">
        <w:t>-</w:t>
      </w:r>
      <w:proofErr w:type="spellStart"/>
      <w:r w:rsidR="00606B87">
        <w:t>rice</w:t>
      </w:r>
      <w:proofErr w:type="spellEnd"/>
      <w:r w:rsidRPr="00606B87">
        <w:t xml:space="preserve"> pilote</w:t>
      </w:r>
      <w:r w:rsidRPr="00606B87">
        <w:rPr>
          <w:b/>
          <w:bCs/>
        </w:rPr>
        <w:t>, financé par l’ADEME, le G</w:t>
      </w:r>
      <w:r w:rsidR="00606B87" w:rsidRPr="00606B87">
        <w:rPr>
          <w:b/>
          <w:bCs/>
        </w:rPr>
        <w:t>eres</w:t>
      </w:r>
      <w:r w:rsidRPr="00606B87">
        <w:rPr>
          <w:b/>
          <w:bCs/>
        </w:rPr>
        <w:t>, le GRAB et Agrithermic.</w:t>
      </w:r>
    </w:p>
    <w:p w14:paraId="60285B7B" w14:textId="65204551" w:rsidR="009D3A30" w:rsidRPr="0020343D" w:rsidRDefault="009D3A30" w:rsidP="00957290">
      <w:pPr>
        <w:pStyle w:val="Corpsdetexte"/>
      </w:pPr>
      <w:r w:rsidRPr="0020343D">
        <w:t>L’investissement des serres sera</w:t>
      </w:r>
      <w:r w:rsidR="00391A96">
        <w:t xml:space="preserve"> à la charge de l’agriculteur</w:t>
      </w:r>
      <w:r w:rsidR="00B50048">
        <w:t>-</w:t>
      </w:r>
      <w:proofErr w:type="spellStart"/>
      <w:r w:rsidR="006B0B1A">
        <w:t>rice</w:t>
      </w:r>
      <w:proofErr w:type="spellEnd"/>
      <w:r w:rsidR="00391A96">
        <w:t>.</w:t>
      </w:r>
      <w:r w:rsidRPr="0020343D">
        <w:t xml:space="preserve"> </w:t>
      </w:r>
      <w:r>
        <w:tab/>
      </w:r>
    </w:p>
    <w:p w14:paraId="074A6790" w14:textId="77777777" w:rsidR="009D3A30" w:rsidRPr="007A04B8" w:rsidRDefault="009D3A30" w:rsidP="009D3A30">
      <w:pPr>
        <w:pStyle w:val="Titres2"/>
        <w:rPr>
          <w:rFonts w:ascii="Barlow" w:hAnsi="Barlow"/>
          <w:noProof/>
          <w:color w:val="005370" w:themeColor="background2"/>
          <w:sz w:val="28"/>
          <w:szCs w:val="26"/>
        </w:rPr>
      </w:pPr>
      <w:r w:rsidRPr="007A04B8">
        <w:rPr>
          <w:rFonts w:ascii="Barlow" w:hAnsi="Barlow"/>
          <w:noProof/>
          <w:color w:val="005370" w:themeColor="background2"/>
          <w:sz w:val="28"/>
          <w:szCs w:val="26"/>
        </w:rPr>
        <w:t>Calendrier</w:t>
      </w:r>
    </w:p>
    <w:p w14:paraId="7F453D59" w14:textId="2782B391" w:rsidR="001146C7" w:rsidRDefault="001146C7" w:rsidP="001146C7">
      <w:pPr>
        <w:pStyle w:val="Corpsdetexte"/>
      </w:pPr>
      <w:r w:rsidRPr="0020343D">
        <w:t>La période</w:t>
      </w:r>
      <w:r>
        <w:t xml:space="preserve"> type</w:t>
      </w:r>
      <w:r w:rsidRPr="0020343D">
        <w:t xml:space="preserve"> prévue pour la mise en place des serres pilotes est </w:t>
      </w:r>
      <w:r>
        <w:rPr>
          <w:b/>
          <w:bCs/>
        </w:rPr>
        <w:t>d</w:t>
      </w:r>
      <w:r w:rsidR="00BB3E17">
        <w:rPr>
          <w:b/>
          <w:bCs/>
        </w:rPr>
        <w:t>’</w:t>
      </w:r>
      <w:r>
        <w:rPr>
          <w:b/>
          <w:bCs/>
        </w:rPr>
        <w:t xml:space="preserve"> </w:t>
      </w:r>
      <w:r w:rsidR="00BB3E17">
        <w:rPr>
          <w:b/>
          <w:bCs/>
        </w:rPr>
        <w:t>octobre</w:t>
      </w:r>
      <w:r>
        <w:rPr>
          <w:b/>
          <w:bCs/>
        </w:rPr>
        <w:t xml:space="preserve"> 2023 à </w:t>
      </w:r>
      <w:r w:rsidR="00A60F66">
        <w:rPr>
          <w:b/>
          <w:bCs/>
        </w:rPr>
        <w:t>mars</w:t>
      </w:r>
      <w:r w:rsidR="006B0B1A">
        <w:rPr>
          <w:b/>
          <w:bCs/>
        </w:rPr>
        <w:t xml:space="preserve"> </w:t>
      </w:r>
      <w:r>
        <w:rPr>
          <w:b/>
          <w:bCs/>
        </w:rPr>
        <w:t>202</w:t>
      </w:r>
      <w:r w:rsidR="00A60F66">
        <w:rPr>
          <w:b/>
          <w:bCs/>
        </w:rPr>
        <w:t>5</w:t>
      </w:r>
      <w:r w:rsidRPr="0020343D">
        <w:t xml:space="preserve">, découpée selon le calendrier suivant : </w:t>
      </w:r>
    </w:p>
    <w:tbl>
      <w:tblPr>
        <w:tblStyle w:val="Grilledutableau"/>
        <w:tblpPr w:leftFromText="141" w:rightFromText="141" w:vertAnchor="text" w:horzAnchor="margin" w:tblpXSpec="center" w:tblpY="139"/>
        <w:tblW w:w="10104" w:type="dxa"/>
        <w:tblLayout w:type="fixed"/>
        <w:tblLook w:val="04A0" w:firstRow="1" w:lastRow="0" w:firstColumn="1" w:lastColumn="0" w:noHBand="0" w:noVBand="1"/>
      </w:tblPr>
      <w:tblGrid>
        <w:gridCol w:w="3512"/>
        <w:gridCol w:w="311"/>
        <w:gridCol w:w="343"/>
        <w:gridCol w:w="344"/>
        <w:gridCol w:w="435"/>
        <w:gridCol w:w="7"/>
        <w:gridCol w:w="274"/>
        <w:gridCol w:w="308"/>
        <w:gridCol w:w="340"/>
        <w:gridCol w:w="340"/>
        <w:gridCol w:w="340"/>
        <w:gridCol w:w="372"/>
        <w:gridCol w:w="340"/>
        <w:gridCol w:w="340"/>
        <w:gridCol w:w="340"/>
        <w:gridCol w:w="401"/>
        <w:gridCol w:w="350"/>
        <w:gridCol w:w="350"/>
        <w:gridCol w:w="7"/>
        <w:gridCol w:w="343"/>
        <w:gridCol w:w="350"/>
        <w:gridCol w:w="350"/>
        <w:gridCol w:w="7"/>
      </w:tblGrid>
      <w:tr w:rsidR="00DC2184" w:rsidRPr="002F38B0" w14:paraId="722A1FD4" w14:textId="77777777" w:rsidTr="000D4E94">
        <w:tc>
          <w:tcPr>
            <w:tcW w:w="3512" w:type="dxa"/>
            <w:vMerge w:val="restart"/>
          </w:tcPr>
          <w:p w14:paraId="3B1F3928" w14:textId="77777777" w:rsidR="00DC2184" w:rsidRPr="007A04B8" w:rsidRDefault="00DC2184" w:rsidP="00DC2184">
            <w:pPr>
              <w:pStyle w:val="Corpsdetexte"/>
              <w:rPr>
                <w:rFonts w:ascii="Barlow" w:hAnsi="Barlow"/>
              </w:rPr>
            </w:pPr>
          </w:p>
        </w:tc>
        <w:tc>
          <w:tcPr>
            <w:tcW w:w="1440" w:type="dxa"/>
            <w:gridSpan w:val="5"/>
            <w:shd w:val="clear" w:color="auto" w:fill="005370" w:themeFill="background2"/>
          </w:tcPr>
          <w:p w14:paraId="37E08248" w14:textId="77777777" w:rsidR="00DC2184" w:rsidRPr="002F38B0" w:rsidRDefault="00DC2184" w:rsidP="00DC2184">
            <w:pPr>
              <w:pStyle w:val="Corpsdetexte"/>
              <w:jc w:val="center"/>
              <w:rPr>
                <w:b/>
                <w:color w:val="FFFFFF"/>
              </w:rPr>
            </w:pPr>
            <w:r>
              <w:rPr>
                <w:b/>
                <w:color w:val="FFFFFF"/>
              </w:rPr>
              <w:t>2023</w:t>
            </w:r>
          </w:p>
        </w:tc>
        <w:tc>
          <w:tcPr>
            <w:tcW w:w="4102" w:type="dxa"/>
            <w:gridSpan w:val="13"/>
            <w:shd w:val="clear" w:color="auto" w:fill="005370" w:themeFill="background2"/>
          </w:tcPr>
          <w:p w14:paraId="5723C295" w14:textId="69444DEC" w:rsidR="00DC2184" w:rsidRPr="002F38B0" w:rsidRDefault="00DC2184" w:rsidP="00DC2184">
            <w:pPr>
              <w:pStyle w:val="Corpsdetexte"/>
              <w:ind w:right="319"/>
              <w:jc w:val="center"/>
              <w:rPr>
                <w:b/>
                <w:color w:val="FFFFFF"/>
              </w:rPr>
            </w:pPr>
            <w:r>
              <w:rPr>
                <w:b/>
                <w:color w:val="FFFFFF"/>
              </w:rPr>
              <w:t>2024</w:t>
            </w:r>
          </w:p>
        </w:tc>
        <w:tc>
          <w:tcPr>
            <w:tcW w:w="1050" w:type="dxa"/>
            <w:gridSpan w:val="4"/>
            <w:shd w:val="clear" w:color="auto" w:fill="005370" w:themeFill="background2"/>
          </w:tcPr>
          <w:p w14:paraId="19306F4A" w14:textId="0F0E963A" w:rsidR="00DC2184" w:rsidRPr="002F38B0" w:rsidRDefault="00DC2184" w:rsidP="00DC2184">
            <w:pPr>
              <w:pStyle w:val="Corpsdetexte"/>
              <w:ind w:right="319"/>
              <w:jc w:val="center"/>
              <w:rPr>
                <w:b/>
                <w:color w:val="FFFFFF"/>
              </w:rPr>
            </w:pPr>
            <w:r>
              <w:rPr>
                <w:b/>
                <w:color w:val="FFFFFF"/>
              </w:rPr>
              <w:t>2025</w:t>
            </w:r>
          </w:p>
        </w:tc>
      </w:tr>
      <w:tr w:rsidR="000D4E94" w14:paraId="511C6A1D" w14:textId="77777777" w:rsidTr="002075BA">
        <w:trPr>
          <w:gridAfter w:val="1"/>
          <w:wAfter w:w="7" w:type="dxa"/>
          <w:cantSplit/>
          <w:trHeight w:val="547"/>
        </w:trPr>
        <w:tc>
          <w:tcPr>
            <w:tcW w:w="3512" w:type="dxa"/>
            <w:vMerge/>
          </w:tcPr>
          <w:p w14:paraId="5513FFD3" w14:textId="77777777" w:rsidR="000D4E94" w:rsidRPr="007A04B8" w:rsidRDefault="000D4E94" w:rsidP="00DC2184">
            <w:pPr>
              <w:pStyle w:val="Corpsdetexte"/>
              <w:spacing w:before="0"/>
              <w:rPr>
                <w:rFonts w:ascii="Barlow" w:hAnsi="Barlow"/>
              </w:rPr>
            </w:pPr>
          </w:p>
        </w:tc>
        <w:tc>
          <w:tcPr>
            <w:tcW w:w="311" w:type="dxa"/>
            <w:tcBorders>
              <w:bottom w:val="single" w:sz="4" w:space="0" w:color="auto"/>
            </w:tcBorders>
            <w:shd w:val="clear" w:color="auto" w:fill="1790A0" w:themeFill="text1"/>
            <w:textDirection w:val="btLr"/>
          </w:tcPr>
          <w:p w14:paraId="09087807" w14:textId="77777777" w:rsidR="000D4E94" w:rsidRPr="002F38B0" w:rsidRDefault="000D4E94" w:rsidP="00DC2184">
            <w:pPr>
              <w:pStyle w:val="Corpsdetexte"/>
              <w:spacing w:before="0"/>
              <w:ind w:left="113" w:right="113"/>
              <w:jc w:val="left"/>
              <w:rPr>
                <w:b/>
                <w:color w:val="FFFFFF"/>
                <w:sz w:val="16"/>
              </w:rPr>
            </w:pPr>
            <w:r w:rsidRPr="002F38B0">
              <w:rPr>
                <w:b/>
                <w:color w:val="FFFFFF"/>
                <w:sz w:val="16"/>
              </w:rPr>
              <w:t>Sept</w:t>
            </w:r>
          </w:p>
        </w:tc>
        <w:tc>
          <w:tcPr>
            <w:tcW w:w="343" w:type="dxa"/>
            <w:tcBorders>
              <w:bottom w:val="single" w:sz="4" w:space="0" w:color="auto"/>
            </w:tcBorders>
            <w:shd w:val="clear" w:color="auto" w:fill="1790A0" w:themeFill="text1"/>
            <w:textDirection w:val="btLr"/>
          </w:tcPr>
          <w:p w14:paraId="24F16309" w14:textId="77777777" w:rsidR="000D4E94" w:rsidRPr="002F38B0" w:rsidRDefault="000D4E94" w:rsidP="00DC2184">
            <w:pPr>
              <w:pStyle w:val="Corpsdetexte"/>
              <w:spacing w:before="0"/>
              <w:ind w:left="113" w:right="113"/>
              <w:jc w:val="left"/>
              <w:rPr>
                <w:b/>
                <w:color w:val="FFFFFF"/>
                <w:sz w:val="16"/>
              </w:rPr>
            </w:pPr>
            <w:proofErr w:type="spellStart"/>
            <w:r w:rsidRPr="002F38B0">
              <w:rPr>
                <w:b/>
                <w:color w:val="FFFFFF"/>
                <w:sz w:val="16"/>
              </w:rPr>
              <w:t>Oct</w:t>
            </w:r>
            <w:proofErr w:type="spellEnd"/>
          </w:p>
        </w:tc>
        <w:tc>
          <w:tcPr>
            <w:tcW w:w="344" w:type="dxa"/>
            <w:tcBorders>
              <w:bottom w:val="single" w:sz="4" w:space="0" w:color="auto"/>
            </w:tcBorders>
            <w:shd w:val="clear" w:color="auto" w:fill="1790A0" w:themeFill="text1"/>
            <w:textDirection w:val="btLr"/>
          </w:tcPr>
          <w:p w14:paraId="5B71167A" w14:textId="77777777" w:rsidR="000D4E94" w:rsidRPr="002F38B0" w:rsidRDefault="000D4E94" w:rsidP="00DC2184">
            <w:pPr>
              <w:pStyle w:val="Corpsdetexte"/>
              <w:spacing w:before="0"/>
              <w:ind w:left="113" w:right="113"/>
              <w:jc w:val="left"/>
              <w:rPr>
                <w:b/>
                <w:color w:val="FFFFFF"/>
                <w:sz w:val="16"/>
              </w:rPr>
            </w:pPr>
            <w:proofErr w:type="spellStart"/>
            <w:r w:rsidRPr="002F38B0">
              <w:rPr>
                <w:b/>
                <w:color w:val="FFFFFF"/>
                <w:sz w:val="16"/>
              </w:rPr>
              <w:t>Nov</w:t>
            </w:r>
            <w:proofErr w:type="spellEnd"/>
          </w:p>
        </w:tc>
        <w:tc>
          <w:tcPr>
            <w:tcW w:w="435" w:type="dxa"/>
            <w:tcBorders>
              <w:bottom w:val="single" w:sz="4" w:space="0" w:color="auto"/>
            </w:tcBorders>
            <w:shd w:val="clear" w:color="auto" w:fill="1790A0" w:themeFill="text1"/>
            <w:textDirection w:val="btLr"/>
          </w:tcPr>
          <w:p w14:paraId="1C7827BB" w14:textId="77777777" w:rsidR="000D4E94" w:rsidRPr="002F38B0" w:rsidRDefault="000D4E94" w:rsidP="00DC2184">
            <w:pPr>
              <w:pStyle w:val="Corpsdetexte"/>
              <w:spacing w:before="0"/>
              <w:ind w:left="113" w:right="113"/>
              <w:jc w:val="left"/>
              <w:rPr>
                <w:b/>
                <w:color w:val="FFFFFF"/>
                <w:sz w:val="16"/>
              </w:rPr>
            </w:pPr>
            <w:r w:rsidRPr="002F38B0">
              <w:rPr>
                <w:b/>
                <w:color w:val="FFFFFF"/>
                <w:sz w:val="16"/>
              </w:rPr>
              <w:t>Déc</w:t>
            </w:r>
          </w:p>
        </w:tc>
        <w:tc>
          <w:tcPr>
            <w:tcW w:w="281" w:type="dxa"/>
            <w:gridSpan w:val="2"/>
            <w:shd w:val="clear" w:color="auto" w:fill="1790A0" w:themeFill="text1"/>
            <w:textDirection w:val="btLr"/>
          </w:tcPr>
          <w:p w14:paraId="4898E981" w14:textId="77777777" w:rsidR="000D4E94" w:rsidRPr="002F38B0" w:rsidRDefault="000D4E94" w:rsidP="00DC2184">
            <w:pPr>
              <w:pStyle w:val="Corpsdetexte"/>
              <w:spacing w:before="0"/>
              <w:ind w:left="113" w:right="113"/>
              <w:jc w:val="left"/>
              <w:rPr>
                <w:b/>
                <w:color w:val="FFFFFF"/>
                <w:sz w:val="16"/>
              </w:rPr>
            </w:pPr>
            <w:proofErr w:type="spellStart"/>
            <w:r w:rsidRPr="002F38B0">
              <w:rPr>
                <w:b/>
                <w:color w:val="FFFFFF"/>
                <w:sz w:val="16"/>
              </w:rPr>
              <w:t>Janv</w:t>
            </w:r>
            <w:proofErr w:type="spellEnd"/>
          </w:p>
        </w:tc>
        <w:tc>
          <w:tcPr>
            <w:tcW w:w="308" w:type="dxa"/>
            <w:shd w:val="clear" w:color="auto" w:fill="1790A0" w:themeFill="text1"/>
            <w:textDirection w:val="btLr"/>
          </w:tcPr>
          <w:p w14:paraId="2D42D906" w14:textId="77777777" w:rsidR="000D4E94" w:rsidRPr="002F38B0" w:rsidRDefault="000D4E94" w:rsidP="00DC2184">
            <w:pPr>
              <w:pStyle w:val="Corpsdetexte"/>
              <w:spacing w:before="0"/>
              <w:ind w:left="113" w:right="113"/>
              <w:jc w:val="left"/>
              <w:rPr>
                <w:b/>
                <w:color w:val="FFFFFF"/>
                <w:sz w:val="16"/>
              </w:rPr>
            </w:pPr>
            <w:proofErr w:type="spellStart"/>
            <w:r w:rsidRPr="002F38B0">
              <w:rPr>
                <w:b/>
                <w:color w:val="FFFFFF"/>
                <w:sz w:val="16"/>
              </w:rPr>
              <w:t>Fev</w:t>
            </w:r>
            <w:proofErr w:type="spellEnd"/>
          </w:p>
        </w:tc>
        <w:tc>
          <w:tcPr>
            <w:tcW w:w="340" w:type="dxa"/>
            <w:shd w:val="clear" w:color="auto" w:fill="1790A0" w:themeFill="text1"/>
            <w:textDirection w:val="btLr"/>
          </w:tcPr>
          <w:p w14:paraId="788C88E1" w14:textId="77777777" w:rsidR="000D4E94" w:rsidRPr="002F38B0" w:rsidRDefault="000D4E94" w:rsidP="00DC2184">
            <w:pPr>
              <w:pStyle w:val="Corpsdetexte"/>
              <w:spacing w:before="0"/>
              <w:ind w:left="113" w:right="113"/>
              <w:jc w:val="left"/>
              <w:rPr>
                <w:b/>
                <w:color w:val="FFFFFF"/>
                <w:sz w:val="16"/>
              </w:rPr>
            </w:pPr>
            <w:r w:rsidRPr="002F38B0">
              <w:rPr>
                <w:b/>
                <w:color w:val="FFFFFF"/>
                <w:sz w:val="16"/>
              </w:rPr>
              <w:t>Mars</w:t>
            </w:r>
          </w:p>
        </w:tc>
        <w:tc>
          <w:tcPr>
            <w:tcW w:w="340" w:type="dxa"/>
            <w:shd w:val="clear" w:color="auto" w:fill="1790A0" w:themeFill="text1"/>
            <w:textDirection w:val="btLr"/>
          </w:tcPr>
          <w:p w14:paraId="426C0770" w14:textId="77777777" w:rsidR="000D4E94" w:rsidRPr="002F38B0" w:rsidRDefault="000D4E94" w:rsidP="00DC2184">
            <w:pPr>
              <w:pStyle w:val="Corpsdetexte"/>
              <w:spacing w:before="0"/>
              <w:ind w:left="113" w:right="113"/>
              <w:jc w:val="left"/>
              <w:rPr>
                <w:b/>
                <w:color w:val="FFFFFF"/>
                <w:sz w:val="16"/>
              </w:rPr>
            </w:pPr>
            <w:r w:rsidRPr="002F38B0">
              <w:rPr>
                <w:b/>
                <w:color w:val="FFFFFF"/>
                <w:sz w:val="16"/>
              </w:rPr>
              <w:t>Avril</w:t>
            </w:r>
          </w:p>
        </w:tc>
        <w:tc>
          <w:tcPr>
            <w:tcW w:w="340" w:type="dxa"/>
            <w:shd w:val="clear" w:color="auto" w:fill="1790A0" w:themeFill="text1"/>
            <w:textDirection w:val="btLr"/>
          </w:tcPr>
          <w:p w14:paraId="45663C83" w14:textId="77777777" w:rsidR="000D4E94" w:rsidRPr="002F38B0" w:rsidRDefault="000D4E94" w:rsidP="00DC2184">
            <w:pPr>
              <w:pStyle w:val="Corpsdetexte"/>
              <w:spacing w:before="0"/>
              <w:ind w:left="113" w:right="113"/>
              <w:jc w:val="left"/>
              <w:rPr>
                <w:b/>
                <w:color w:val="FFFFFF"/>
                <w:sz w:val="16"/>
              </w:rPr>
            </w:pPr>
            <w:r w:rsidRPr="002F38B0">
              <w:rPr>
                <w:b/>
                <w:color w:val="FFFFFF"/>
                <w:sz w:val="16"/>
              </w:rPr>
              <w:t>Mai</w:t>
            </w:r>
          </w:p>
        </w:tc>
        <w:tc>
          <w:tcPr>
            <w:tcW w:w="372" w:type="dxa"/>
            <w:shd w:val="clear" w:color="auto" w:fill="1790A0" w:themeFill="text1"/>
            <w:textDirection w:val="btLr"/>
          </w:tcPr>
          <w:p w14:paraId="7E2C4BD9" w14:textId="77777777" w:rsidR="000D4E94" w:rsidRPr="002F38B0" w:rsidRDefault="000D4E94" w:rsidP="00DC2184">
            <w:pPr>
              <w:pStyle w:val="Corpsdetexte"/>
              <w:spacing w:before="0"/>
              <w:ind w:left="113" w:right="113"/>
              <w:jc w:val="left"/>
              <w:rPr>
                <w:b/>
                <w:color w:val="FFFFFF"/>
                <w:sz w:val="16"/>
              </w:rPr>
            </w:pPr>
            <w:r>
              <w:rPr>
                <w:b/>
                <w:color w:val="FFFFFF"/>
                <w:sz w:val="16"/>
              </w:rPr>
              <w:t>Juin</w:t>
            </w:r>
          </w:p>
        </w:tc>
        <w:tc>
          <w:tcPr>
            <w:tcW w:w="340" w:type="dxa"/>
            <w:shd w:val="clear" w:color="auto" w:fill="1790A0" w:themeFill="text1"/>
            <w:textDirection w:val="btLr"/>
          </w:tcPr>
          <w:p w14:paraId="0466B102" w14:textId="77777777" w:rsidR="000D4E94" w:rsidRDefault="000D4E94" w:rsidP="00DC2184">
            <w:pPr>
              <w:pStyle w:val="Corpsdetexte"/>
              <w:spacing w:before="0"/>
              <w:ind w:left="113" w:right="113"/>
              <w:jc w:val="left"/>
              <w:rPr>
                <w:b/>
                <w:color w:val="FFFFFF"/>
                <w:sz w:val="16"/>
              </w:rPr>
            </w:pPr>
            <w:proofErr w:type="spellStart"/>
            <w:r>
              <w:rPr>
                <w:b/>
                <w:color w:val="FFFFFF"/>
                <w:sz w:val="16"/>
              </w:rPr>
              <w:t>Juill</w:t>
            </w:r>
            <w:proofErr w:type="spellEnd"/>
          </w:p>
        </w:tc>
        <w:tc>
          <w:tcPr>
            <w:tcW w:w="340" w:type="dxa"/>
            <w:shd w:val="clear" w:color="auto" w:fill="1790A0" w:themeFill="text1"/>
            <w:textDirection w:val="btLr"/>
          </w:tcPr>
          <w:p w14:paraId="72A13FDD" w14:textId="77777777" w:rsidR="000D4E94" w:rsidRDefault="000D4E94" w:rsidP="00DC2184">
            <w:pPr>
              <w:pStyle w:val="Corpsdetexte"/>
              <w:spacing w:before="0"/>
              <w:ind w:left="113" w:right="113"/>
              <w:jc w:val="left"/>
              <w:rPr>
                <w:b/>
                <w:color w:val="FFFFFF"/>
                <w:sz w:val="16"/>
              </w:rPr>
            </w:pPr>
            <w:r>
              <w:rPr>
                <w:b/>
                <w:color w:val="FFFFFF"/>
                <w:sz w:val="16"/>
              </w:rPr>
              <w:t>Aout</w:t>
            </w:r>
          </w:p>
        </w:tc>
        <w:tc>
          <w:tcPr>
            <w:tcW w:w="340" w:type="dxa"/>
            <w:shd w:val="clear" w:color="auto" w:fill="1790A0" w:themeFill="text1"/>
            <w:textDirection w:val="btLr"/>
          </w:tcPr>
          <w:p w14:paraId="2F1BEC95" w14:textId="77777777" w:rsidR="000D4E94" w:rsidRDefault="000D4E94" w:rsidP="00DC2184">
            <w:pPr>
              <w:pStyle w:val="Corpsdetexte"/>
              <w:spacing w:before="0"/>
              <w:ind w:left="113" w:right="113"/>
              <w:jc w:val="left"/>
              <w:rPr>
                <w:b/>
                <w:color w:val="FFFFFF"/>
                <w:sz w:val="16"/>
              </w:rPr>
            </w:pPr>
            <w:r>
              <w:rPr>
                <w:b/>
                <w:color w:val="FFFFFF"/>
                <w:sz w:val="16"/>
              </w:rPr>
              <w:t>sept</w:t>
            </w:r>
          </w:p>
        </w:tc>
        <w:tc>
          <w:tcPr>
            <w:tcW w:w="401" w:type="dxa"/>
            <w:shd w:val="clear" w:color="auto" w:fill="1790A0" w:themeFill="text1"/>
            <w:textDirection w:val="btLr"/>
          </w:tcPr>
          <w:p w14:paraId="5D4FEE2A" w14:textId="77777777" w:rsidR="000D4E94" w:rsidRDefault="000D4E94" w:rsidP="00DC2184">
            <w:pPr>
              <w:pStyle w:val="Corpsdetexte"/>
              <w:spacing w:before="0"/>
              <w:ind w:left="113" w:right="113"/>
              <w:jc w:val="left"/>
              <w:rPr>
                <w:b/>
                <w:color w:val="FFFFFF"/>
                <w:sz w:val="16"/>
              </w:rPr>
            </w:pPr>
            <w:proofErr w:type="spellStart"/>
            <w:r>
              <w:rPr>
                <w:b/>
                <w:color w:val="FFFFFF"/>
                <w:sz w:val="16"/>
              </w:rPr>
              <w:t>oct</w:t>
            </w:r>
            <w:proofErr w:type="spellEnd"/>
          </w:p>
        </w:tc>
        <w:tc>
          <w:tcPr>
            <w:tcW w:w="350" w:type="dxa"/>
            <w:shd w:val="clear" w:color="auto" w:fill="1790A0" w:themeFill="text1"/>
            <w:textDirection w:val="btLr"/>
          </w:tcPr>
          <w:p w14:paraId="5E709986" w14:textId="6424BAA7" w:rsidR="000D4E94" w:rsidRDefault="000D4E94" w:rsidP="00DC2184">
            <w:pPr>
              <w:pStyle w:val="Corpsdetexte"/>
              <w:spacing w:before="0"/>
              <w:ind w:left="113" w:right="113"/>
              <w:jc w:val="left"/>
              <w:rPr>
                <w:b/>
                <w:color w:val="FFFFFF"/>
                <w:sz w:val="16"/>
              </w:rPr>
            </w:pPr>
            <w:proofErr w:type="spellStart"/>
            <w:r>
              <w:rPr>
                <w:b/>
                <w:color w:val="FFFFFF"/>
                <w:sz w:val="16"/>
              </w:rPr>
              <w:t>nov</w:t>
            </w:r>
            <w:proofErr w:type="spellEnd"/>
          </w:p>
        </w:tc>
        <w:tc>
          <w:tcPr>
            <w:tcW w:w="350" w:type="dxa"/>
            <w:shd w:val="clear" w:color="auto" w:fill="1790A0" w:themeFill="text1"/>
            <w:textDirection w:val="btLr"/>
          </w:tcPr>
          <w:p w14:paraId="20BE8279" w14:textId="701997F8" w:rsidR="000D4E94" w:rsidRDefault="000D4E94" w:rsidP="00DC2184">
            <w:pPr>
              <w:pStyle w:val="Corpsdetexte"/>
              <w:spacing w:before="0"/>
              <w:ind w:left="113" w:right="113"/>
              <w:jc w:val="left"/>
              <w:rPr>
                <w:b/>
                <w:color w:val="FFFFFF"/>
                <w:sz w:val="16"/>
              </w:rPr>
            </w:pPr>
            <w:proofErr w:type="spellStart"/>
            <w:r>
              <w:rPr>
                <w:b/>
                <w:color w:val="FFFFFF"/>
                <w:sz w:val="16"/>
              </w:rPr>
              <w:t>dec</w:t>
            </w:r>
            <w:proofErr w:type="spellEnd"/>
          </w:p>
        </w:tc>
        <w:tc>
          <w:tcPr>
            <w:tcW w:w="350" w:type="dxa"/>
            <w:gridSpan w:val="2"/>
            <w:shd w:val="clear" w:color="auto" w:fill="1790A0" w:themeFill="text1"/>
            <w:textDirection w:val="btLr"/>
          </w:tcPr>
          <w:p w14:paraId="47A018CC" w14:textId="20E7F63D" w:rsidR="000D4E94" w:rsidRDefault="000D4E94" w:rsidP="00DC2184">
            <w:pPr>
              <w:pStyle w:val="Corpsdetexte"/>
              <w:spacing w:before="0"/>
              <w:ind w:left="113" w:right="113"/>
              <w:jc w:val="left"/>
              <w:rPr>
                <w:b/>
                <w:color w:val="FFFFFF"/>
                <w:sz w:val="16"/>
              </w:rPr>
            </w:pPr>
            <w:proofErr w:type="spellStart"/>
            <w:r>
              <w:rPr>
                <w:b/>
                <w:color w:val="FFFFFF"/>
                <w:sz w:val="16"/>
              </w:rPr>
              <w:t>janv</w:t>
            </w:r>
            <w:proofErr w:type="spellEnd"/>
          </w:p>
        </w:tc>
        <w:tc>
          <w:tcPr>
            <w:tcW w:w="350" w:type="dxa"/>
            <w:shd w:val="clear" w:color="auto" w:fill="1790A0" w:themeFill="text1"/>
            <w:textDirection w:val="btLr"/>
          </w:tcPr>
          <w:p w14:paraId="63E436D4" w14:textId="7DDE406C" w:rsidR="000D4E94" w:rsidRDefault="000D4E94" w:rsidP="00DC2184">
            <w:pPr>
              <w:pStyle w:val="Corpsdetexte"/>
              <w:spacing w:before="0"/>
              <w:ind w:left="113" w:right="113"/>
              <w:jc w:val="left"/>
              <w:rPr>
                <w:b/>
                <w:color w:val="FFFFFF"/>
                <w:sz w:val="16"/>
              </w:rPr>
            </w:pPr>
            <w:proofErr w:type="spellStart"/>
            <w:r>
              <w:rPr>
                <w:b/>
                <w:color w:val="FFFFFF"/>
                <w:sz w:val="16"/>
              </w:rPr>
              <w:t>fev</w:t>
            </w:r>
            <w:proofErr w:type="spellEnd"/>
          </w:p>
        </w:tc>
        <w:tc>
          <w:tcPr>
            <w:tcW w:w="350" w:type="dxa"/>
            <w:shd w:val="clear" w:color="auto" w:fill="1790A0" w:themeFill="text1"/>
            <w:textDirection w:val="btLr"/>
          </w:tcPr>
          <w:p w14:paraId="4518525C" w14:textId="525A6D43" w:rsidR="000D4E94" w:rsidRDefault="000D4E94" w:rsidP="00DC2184">
            <w:pPr>
              <w:pStyle w:val="Corpsdetexte"/>
              <w:spacing w:before="0"/>
              <w:ind w:left="113" w:right="113"/>
              <w:jc w:val="left"/>
              <w:rPr>
                <w:b/>
                <w:color w:val="FFFFFF"/>
                <w:sz w:val="16"/>
              </w:rPr>
            </w:pPr>
            <w:r>
              <w:rPr>
                <w:b/>
                <w:color w:val="FFFFFF"/>
                <w:sz w:val="16"/>
              </w:rPr>
              <w:t>mars</w:t>
            </w:r>
          </w:p>
        </w:tc>
      </w:tr>
      <w:tr w:rsidR="000D4E94" w14:paraId="42FD699D" w14:textId="77777777" w:rsidTr="002075BA">
        <w:trPr>
          <w:gridAfter w:val="1"/>
          <w:wAfter w:w="7" w:type="dxa"/>
        </w:trPr>
        <w:tc>
          <w:tcPr>
            <w:tcW w:w="3512" w:type="dxa"/>
            <w:shd w:val="clear" w:color="auto" w:fill="F8B200" w:themeFill="background1"/>
          </w:tcPr>
          <w:p w14:paraId="4A1FBA71" w14:textId="77777777" w:rsidR="000D4E94" w:rsidRPr="007A04B8" w:rsidRDefault="000D4E94" w:rsidP="00DC2184">
            <w:pPr>
              <w:pStyle w:val="Corpsdetexte"/>
              <w:spacing w:before="0"/>
              <w:rPr>
                <w:rFonts w:ascii="Barlow" w:hAnsi="Barlow"/>
                <w:b/>
              </w:rPr>
            </w:pPr>
            <w:r w:rsidRPr="007A04B8">
              <w:rPr>
                <w:rFonts w:ascii="Barlow" w:hAnsi="Barlow"/>
                <w:b/>
              </w:rPr>
              <w:t>Recueil des candidatures</w:t>
            </w:r>
          </w:p>
        </w:tc>
        <w:tc>
          <w:tcPr>
            <w:tcW w:w="311" w:type="dxa"/>
            <w:shd w:val="clear" w:color="auto" w:fill="B1C600"/>
          </w:tcPr>
          <w:p w14:paraId="43FC21E6" w14:textId="77777777" w:rsidR="000D4E94" w:rsidRPr="00AA1D8F" w:rsidRDefault="000D4E94" w:rsidP="00DC2184">
            <w:pPr>
              <w:pStyle w:val="Corpsdetexte"/>
              <w:spacing w:before="0"/>
              <w:jc w:val="left"/>
              <w:rPr>
                <w:color w:val="B1C600" w:themeColor="text2"/>
              </w:rPr>
            </w:pPr>
          </w:p>
        </w:tc>
        <w:tc>
          <w:tcPr>
            <w:tcW w:w="343" w:type="dxa"/>
            <w:shd w:val="clear" w:color="auto" w:fill="B1C600"/>
          </w:tcPr>
          <w:p w14:paraId="3AAD55F6" w14:textId="77777777" w:rsidR="000D4E94" w:rsidRDefault="000D4E94" w:rsidP="00DC2184">
            <w:pPr>
              <w:pStyle w:val="Corpsdetexte"/>
              <w:spacing w:before="0"/>
              <w:jc w:val="left"/>
            </w:pPr>
          </w:p>
        </w:tc>
        <w:tc>
          <w:tcPr>
            <w:tcW w:w="344" w:type="dxa"/>
            <w:shd w:val="clear" w:color="auto" w:fill="B1C600"/>
          </w:tcPr>
          <w:p w14:paraId="26C79D4E" w14:textId="77777777" w:rsidR="000D4E94" w:rsidRDefault="000D4E94" w:rsidP="00DC2184">
            <w:pPr>
              <w:pStyle w:val="Corpsdetexte"/>
              <w:spacing w:before="0"/>
              <w:jc w:val="left"/>
            </w:pPr>
          </w:p>
        </w:tc>
        <w:tc>
          <w:tcPr>
            <w:tcW w:w="435" w:type="dxa"/>
            <w:shd w:val="clear" w:color="auto" w:fill="B1C600"/>
          </w:tcPr>
          <w:p w14:paraId="52EA7221" w14:textId="77777777" w:rsidR="000D4E94" w:rsidRDefault="000D4E94" w:rsidP="00DC2184">
            <w:pPr>
              <w:pStyle w:val="Corpsdetexte"/>
              <w:spacing w:before="0"/>
              <w:jc w:val="left"/>
            </w:pPr>
          </w:p>
        </w:tc>
        <w:tc>
          <w:tcPr>
            <w:tcW w:w="281" w:type="dxa"/>
            <w:gridSpan w:val="2"/>
          </w:tcPr>
          <w:p w14:paraId="0729500E" w14:textId="77777777" w:rsidR="000D4E94" w:rsidRDefault="000D4E94" w:rsidP="00DC2184">
            <w:pPr>
              <w:pStyle w:val="Corpsdetexte"/>
              <w:spacing w:before="0"/>
              <w:jc w:val="left"/>
            </w:pPr>
          </w:p>
        </w:tc>
        <w:tc>
          <w:tcPr>
            <w:tcW w:w="308" w:type="dxa"/>
          </w:tcPr>
          <w:p w14:paraId="56F0EA6C" w14:textId="77777777" w:rsidR="000D4E94" w:rsidRDefault="000D4E94" w:rsidP="00DC2184">
            <w:pPr>
              <w:pStyle w:val="Corpsdetexte"/>
              <w:spacing w:before="0"/>
              <w:jc w:val="left"/>
            </w:pPr>
          </w:p>
        </w:tc>
        <w:tc>
          <w:tcPr>
            <w:tcW w:w="340" w:type="dxa"/>
          </w:tcPr>
          <w:p w14:paraId="735E1A0E" w14:textId="77777777" w:rsidR="000D4E94" w:rsidRDefault="000D4E94" w:rsidP="00DC2184">
            <w:pPr>
              <w:pStyle w:val="Corpsdetexte"/>
              <w:spacing w:before="0"/>
              <w:jc w:val="left"/>
            </w:pPr>
          </w:p>
        </w:tc>
        <w:tc>
          <w:tcPr>
            <w:tcW w:w="340" w:type="dxa"/>
          </w:tcPr>
          <w:p w14:paraId="7C1A8FB5" w14:textId="77777777" w:rsidR="000D4E94" w:rsidRDefault="000D4E94" w:rsidP="00DC2184">
            <w:pPr>
              <w:pStyle w:val="Corpsdetexte"/>
              <w:spacing w:before="0"/>
              <w:jc w:val="left"/>
            </w:pPr>
          </w:p>
        </w:tc>
        <w:tc>
          <w:tcPr>
            <w:tcW w:w="340" w:type="dxa"/>
          </w:tcPr>
          <w:p w14:paraId="22080014" w14:textId="77777777" w:rsidR="000D4E94" w:rsidRDefault="000D4E94" w:rsidP="00DC2184">
            <w:pPr>
              <w:pStyle w:val="Corpsdetexte"/>
              <w:spacing w:before="0"/>
              <w:jc w:val="left"/>
            </w:pPr>
          </w:p>
        </w:tc>
        <w:tc>
          <w:tcPr>
            <w:tcW w:w="372" w:type="dxa"/>
          </w:tcPr>
          <w:p w14:paraId="27F7B358" w14:textId="77777777" w:rsidR="000D4E94" w:rsidRDefault="000D4E94" w:rsidP="00DC2184">
            <w:pPr>
              <w:pStyle w:val="Corpsdetexte"/>
              <w:spacing w:before="0"/>
              <w:jc w:val="left"/>
            </w:pPr>
          </w:p>
        </w:tc>
        <w:tc>
          <w:tcPr>
            <w:tcW w:w="340" w:type="dxa"/>
          </w:tcPr>
          <w:p w14:paraId="64A7F3A9" w14:textId="77777777" w:rsidR="000D4E94" w:rsidRDefault="000D4E94" w:rsidP="00DC2184">
            <w:pPr>
              <w:pStyle w:val="Corpsdetexte"/>
              <w:spacing w:before="0"/>
              <w:jc w:val="left"/>
            </w:pPr>
          </w:p>
        </w:tc>
        <w:tc>
          <w:tcPr>
            <w:tcW w:w="340" w:type="dxa"/>
          </w:tcPr>
          <w:p w14:paraId="1A3B792E" w14:textId="77777777" w:rsidR="000D4E94" w:rsidRDefault="000D4E94" w:rsidP="00DC2184">
            <w:pPr>
              <w:pStyle w:val="Corpsdetexte"/>
              <w:spacing w:before="0"/>
              <w:jc w:val="left"/>
            </w:pPr>
          </w:p>
        </w:tc>
        <w:tc>
          <w:tcPr>
            <w:tcW w:w="340" w:type="dxa"/>
          </w:tcPr>
          <w:p w14:paraId="76A4AAEE" w14:textId="77777777" w:rsidR="000D4E94" w:rsidRDefault="000D4E94" w:rsidP="00DC2184">
            <w:pPr>
              <w:pStyle w:val="Corpsdetexte"/>
              <w:spacing w:before="0"/>
              <w:jc w:val="left"/>
            </w:pPr>
          </w:p>
        </w:tc>
        <w:tc>
          <w:tcPr>
            <w:tcW w:w="401" w:type="dxa"/>
          </w:tcPr>
          <w:p w14:paraId="263E68C5" w14:textId="77777777" w:rsidR="000D4E94" w:rsidRDefault="000D4E94" w:rsidP="00DC2184">
            <w:pPr>
              <w:pStyle w:val="Corpsdetexte"/>
              <w:spacing w:before="0"/>
              <w:jc w:val="left"/>
            </w:pPr>
          </w:p>
        </w:tc>
        <w:tc>
          <w:tcPr>
            <w:tcW w:w="350" w:type="dxa"/>
          </w:tcPr>
          <w:p w14:paraId="43460E3B" w14:textId="77777777" w:rsidR="000D4E94" w:rsidRDefault="000D4E94" w:rsidP="00DC2184">
            <w:pPr>
              <w:pStyle w:val="Corpsdetexte"/>
              <w:spacing w:before="0"/>
              <w:jc w:val="left"/>
            </w:pPr>
          </w:p>
        </w:tc>
        <w:tc>
          <w:tcPr>
            <w:tcW w:w="350" w:type="dxa"/>
          </w:tcPr>
          <w:p w14:paraId="719CBDE7" w14:textId="77777777" w:rsidR="000D4E94" w:rsidRDefault="000D4E94" w:rsidP="00DC2184">
            <w:pPr>
              <w:pStyle w:val="Corpsdetexte"/>
              <w:spacing w:before="0"/>
              <w:jc w:val="left"/>
            </w:pPr>
          </w:p>
        </w:tc>
        <w:tc>
          <w:tcPr>
            <w:tcW w:w="350" w:type="dxa"/>
            <w:gridSpan w:val="2"/>
          </w:tcPr>
          <w:p w14:paraId="252E4A45" w14:textId="77777777" w:rsidR="000D4E94" w:rsidRDefault="000D4E94" w:rsidP="00DC2184">
            <w:pPr>
              <w:pStyle w:val="Corpsdetexte"/>
              <w:spacing w:before="0"/>
              <w:jc w:val="left"/>
            </w:pPr>
          </w:p>
        </w:tc>
        <w:tc>
          <w:tcPr>
            <w:tcW w:w="350" w:type="dxa"/>
          </w:tcPr>
          <w:p w14:paraId="7BE3FC93" w14:textId="77777777" w:rsidR="000D4E94" w:rsidRDefault="000D4E94" w:rsidP="00DC2184">
            <w:pPr>
              <w:pStyle w:val="Corpsdetexte"/>
              <w:spacing w:before="0"/>
              <w:jc w:val="left"/>
            </w:pPr>
          </w:p>
        </w:tc>
        <w:tc>
          <w:tcPr>
            <w:tcW w:w="350" w:type="dxa"/>
          </w:tcPr>
          <w:p w14:paraId="745D867D" w14:textId="77777777" w:rsidR="000D4E94" w:rsidRDefault="000D4E94" w:rsidP="00DC2184">
            <w:pPr>
              <w:pStyle w:val="Corpsdetexte"/>
              <w:spacing w:before="0"/>
              <w:jc w:val="left"/>
            </w:pPr>
          </w:p>
        </w:tc>
      </w:tr>
      <w:tr w:rsidR="000D4E94" w14:paraId="2702D333" w14:textId="77777777" w:rsidTr="002075BA">
        <w:trPr>
          <w:gridAfter w:val="1"/>
          <w:wAfter w:w="7" w:type="dxa"/>
        </w:trPr>
        <w:tc>
          <w:tcPr>
            <w:tcW w:w="3512" w:type="dxa"/>
            <w:shd w:val="clear" w:color="auto" w:fill="F8B200" w:themeFill="background1"/>
          </w:tcPr>
          <w:p w14:paraId="0EC97DC9" w14:textId="77777777" w:rsidR="000D4E94" w:rsidRPr="007A04B8" w:rsidRDefault="000D4E94" w:rsidP="00DC2184">
            <w:pPr>
              <w:pStyle w:val="Corpsdetexte"/>
              <w:spacing w:before="0"/>
              <w:rPr>
                <w:rFonts w:ascii="Barlow" w:hAnsi="Barlow"/>
                <w:b/>
              </w:rPr>
            </w:pPr>
            <w:r w:rsidRPr="007A04B8">
              <w:rPr>
                <w:rFonts w:ascii="Barlow" w:hAnsi="Barlow"/>
                <w:b/>
              </w:rPr>
              <w:t>Analyse des candidatures</w:t>
            </w:r>
          </w:p>
        </w:tc>
        <w:tc>
          <w:tcPr>
            <w:tcW w:w="311" w:type="dxa"/>
            <w:shd w:val="clear" w:color="auto" w:fill="B1C600"/>
          </w:tcPr>
          <w:p w14:paraId="04220315" w14:textId="77777777" w:rsidR="000D4E94" w:rsidRPr="00AA1D8F" w:rsidRDefault="000D4E94" w:rsidP="00DC2184">
            <w:pPr>
              <w:pStyle w:val="Corpsdetexte"/>
              <w:spacing w:before="0"/>
              <w:jc w:val="left"/>
              <w:rPr>
                <w:color w:val="B1C600" w:themeColor="text2"/>
              </w:rPr>
            </w:pPr>
          </w:p>
        </w:tc>
        <w:tc>
          <w:tcPr>
            <w:tcW w:w="343" w:type="dxa"/>
            <w:shd w:val="clear" w:color="auto" w:fill="B1C600"/>
          </w:tcPr>
          <w:p w14:paraId="27DCDEB9" w14:textId="77777777" w:rsidR="000D4E94" w:rsidRDefault="000D4E94" w:rsidP="00DC2184">
            <w:pPr>
              <w:pStyle w:val="Corpsdetexte"/>
              <w:spacing w:before="0"/>
              <w:jc w:val="left"/>
            </w:pPr>
          </w:p>
        </w:tc>
        <w:tc>
          <w:tcPr>
            <w:tcW w:w="344" w:type="dxa"/>
            <w:shd w:val="clear" w:color="auto" w:fill="B1C600"/>
          </w:tcPr>
          <w:p w14:paraId="5F592B7C" w14:textId="77777777" w:rsidR="000D4E94" w:rsidRDefault="000D4E94" w:rsidP="00DC2184">
            <w:pPr>
              <w:pStyle w:val="Corpsdetexte"/>
              <w:spacing w:before="0"/>
              <w:jc w:val="left"/>
            </w:pPr>
          </w:p>
        </w:tc>
        <w:tc>
          <w:tcPr>
            <w:tcW w:w="435" w:type="dxa"/>
            <w:shd w:val="clear" w:color="auto" w:fill="B1C600"/>
          </w:tcPr>
          <w:p w14:paraId="7AE60A70" w14:textId="77777777" w:rsidR="000D4E94" w:rsidRDefault="000D4E94" w:rsidP="00DC2184">
            <w:pPr>
              <w:pStyle w:val="Corpsdetexte"/>
              <w:spacing w:before="0"/>
              <w:jc w:val="left"/>
            </w:pPr>
          </w:p>
        </w:tc>
        <w:tc>
          <w:tcPr>
            <w:tcW w:w="281" w:type="dxa"/>
            <w:gridSpan w:val="2"/>
          </w:tcPr>
          <w:p w14:paraId="662B5515" w14:textId="77777777" w:rsidR="000D4E94" w:rsidRDefault="000D4E94" w:rsidP="00DC2184">
            <w:pPr>
              <w:pStyle w:val="Corpsdetexte"/>
              <w:spacing w:before="0"/>
              <w:jc w:val="left"/>
            </w:pPr>
          </w:p>
        </w:tc>
        <w:tc>
          <w:tcPr>
            <w:tcW w:w="308" w:type="dxa"/>
          </w:tcPr>
          <w:p w14:paraId="276C0423" w14:textId="77777777" w:rsidR="000D4E94" w:rsidRDefault="000D4E94" w:rsidP="00DC2184">
            <w:pPr>
              <w:pStyle w:val="Corpsdetexte"/>
              <w:spacing w:before="0"/>
              <w:jc w:val="left"/>
            </w:pPr>
          </w:p>
        </w:tc>
        <w:tc>
          <w:tcPr>
            <w:tcW w:w="340" w:type="dxa"/>
          </w:tcPr>
          <w:p w14:paraId="75E76FB4" w14:textId="77777777" w:rsidR="000D4E94" w:rsidRDefault="000D4E94" w:rsidP="00DC2184">
            <w:pPr>
              <w:pStyle w:val="Corpsdetexte"/>
              <w:spacing w:before="0"/>
              <w:jc w:val="left"/>
            </w:pPr>
          </w:p>
        </w:tc>
        <w:tc>
          <w:tcPr>
            <w:tcW w:w="340" w:type="dxa"/>
          </w:tcPr>
          <w:p w14:paraId="4AB5470C" w14:textId="77777777" w:rsidR="000D4E94" w:rsidRDefault="000D4E94" w:rsidP="00DC2184">
            <w:pPr>
              <w:pStyle w:val="Corpsdetexte"/>
              <w:spacing w:before="0"/>
              <w:jc w:val="left"/>
            </w:pPr>
          </w:p>
        </w:tc>
        <w:tc>
          <w:tcPr>
            <w:tcW w:w="340" w:type="dxa"/>
          </w:tcPr>
          <w:p w14:paraId="27737E8A" w14:textId="77777777" w:rsidR="000D4E94" w:rsidRDefault="000D4E94" w:rsidP="00DC2184">
            <w:pPr>
              <w:pStyle w:val="Corpsdetexte"/>
              <w:spacing w:before="0"/>
              <w:jc w:val="left"/>
            </w:pPr>
          </w:p>
        </w:tc>
        <w:tc>
          <w:tcPr>
            <w:tcW w:w="372" w:type="dxa"/>
          </w:tcPr>
          <w:p w14:paraId="14CA2C2F" w14:textId="77777777" w:rsidR="000D4E94" w:rsidRDefault="000D4E94" w:rsidP="00DC2184">
            <w:pPr>
              <w:pStyle w:val="Corpsdetexte"/>
              <w:spacing w:before="0"/>
              <w:jc w:val="left"/>
            </w:pPr>
          </w:p>
        </w:tc>
        <w:tc>
          <w:tcPr>
            <w:tcW w:w="340" w:type="dxa"/>
          </w:tcPr>
          <w:p w14:paraId="2B0DB575" w14:textId="77777777" w:rsidR="000D4E94" w:rsidRDefault="000D4E94" w:rsidP="00DC2184">
            <w:pPr>
              <w:pStyle w:val="Corpsdetexte"/>
              <w:spacing w:before="0"/>
              <w:jc w:val="left"/>
            </w:pPr>
          </w:p>
        </w:tc>
        <w:tc>
          <w:tcPr>
            <w:tcW w:w="340" w:type="dxa"/>
          </w:tcPr>
          <w:p w14:paraId="47F70DB0" w14:textId="77777777" w:rsidR="000D4E94" w:rsidRDefault="000D4E94" w:rsidP="00DC2184">
            <w:pPr>
              <w:pStyle w:val="Corpsdetexte"/>
              <w:spacing w:before="0"/>
              <w:jc w:val="left"/>
            </w:pPr>
          </w:p>
        </w:tc>
        <w:tc>
          <w:tcPr>
            <w:tcW w:w="340" w:type="dxa"/>
          </w:tcPr>
          <w:p w14:paraId="6BD4FE03" w14:textId="77777777" w:rsidR="000D4E94" w:rsidRDefault="000D4E94" w:rsidP="00DC2184">
            <w:pPr>
              <w:pStyle w:val="Corpsdetexte"/>
              <w:spacing w:before="0"/>
              <w:jc w:val="left"/>
            </w:pPr>
          </w:p>
        </w:tc>
        <w:tc>
          <w:tcPr>
            <w:tcW w:w="401" w:type="dxa"/>
          </w:tcPr>
          <w:p w14:paraId="6521BA90" w14:textId="77777777" w:rsidR="000D4E94" w:rsidRDefault="000D4E94" w:rsidP="00DC2184">
            <w:pPr>
              <w:pStyle w:val="Corpsdetexte"/>
              <w:spacing w:before="0"/>
              <w:jc w:val="left"/>
            </w:pPr>
          </w:p>
        </w:tc>
        <w:tc>
          <w:tcPr>
            <w:tcW w:w="350" w:type="dxa"/>
          </w:tcPr>
          <w:p w14:paraId="59FF21B8" w14:textId="77777777" w:rsidR="000D4E94" w:rsidRDefault="000D4E94" w:rsidP="00DC2184">
            <w:pPr>
              <w:pStyle w:val="Corpsdetexte"/>
              <w:spacing w:before="0"/>
              <w:jc w:val="left"/>
            </w:pPr>
          </w:p>
        </w:tc>
        <w:tc>
          <w:tcPr>
            <w:tcW w:w="350" w:type="dxa"/>
          </w:tcPr>
          <w:p w14:paraId="2BBD6FE7" w14:textId="77777777" w:rsidR="000D4E94" w:rsidRDefault="000D4E94" w:rsidP="00DC2184">
            <w:pPr>
              <w:pStyle w:val="Corpsdetexte"/>
              <w:spacing w:before="0"/>
              <w:jc w:val="left"/>
            </w:pPr>
          </w:p>
        </w:tc>
        <w:tc>
          <w:tcPr>
            <w:tcW w:w="350" w:type="dxa"/>
            <w:gridSpan w:val="2"/>
          </w:tcPr>
          <w:p w14:paraId="1D7AC584" w14:textId="77777777" w:rsidR="000D4E94" w:rsidRDefault="000D4E94" w:rsidP="00DC2184">
            <w:pPr>
              <w:pStyle w:val="Corpsdetexte"/>
              <w:spacing w:before="0"/>
              <w:jc w:val="left"/>
            </w:pPr>
          </w:p>
        </w:tc>
        <w:tc>
          <w:tcPr>
            <w:tcW w:w="350" w:type="dxa"/>
          </w:tcPr>
          <w:p w14:paraId="09F80F34" w14:textId="77777777" w:rsidR="000D4E94" w:rsidRDefault="000D4E94" w:rsidP="00DC2184">
            <w:pPr>
              <w:pStyle w:val="Corpsdetexte"/>
              <w:spacing w:before="0"/>
              <w:jc w:val="left"/>
            </w:pPr>
          </w:p>
        </w:tc>
        <w:tc>
          <w:tcPr>
            <w:tcW w:w="350" w:type="dxa"/>
          </w:tcPr>
          <w:p w14:paraId="0C6C04DA" w14:textId="77777777" w:rsidR="000D4E94" w:rsidRDefault="000D4E94" w:rsidP="00DC2184">
            <w:pPr>
              <w:pStyle w:val="Corpsdetexte"/>
              <w:spacing w:before="0"/>
              <w:jc w:val="left"/>
            </w:pPr>
          </w:p>
        </w:tc>
      </w:tr>
      <w:tr w:rsidR="000D4E94" w14:paraId="38BCBAB2" w14:textId="77777777" w:rsidTr="000C4F69">
        <w:trPr>
          <w:gridAfter w:val="1"/>
          <w:wAfter w:w="7" w:type="dxa"/>
        </w:trPr>
        <w:tc>
          <w:tcPr>
            <w:tcW w:w="3512" w:type="dxa"/>
            <w:shd w:val="clear" w:color="auto" w:fill="F8B200" w:themeFill="background1"/>
          </w:tcPr>
          <w:p w14:paraId="326D0141" w14:textId="5C04C697" w:rsidR="000D4E94" w:rsidRPr="007A04B8" w:rsidRDefault="000D4E94" w:rsidP="00DC2184">
            <w:pPr>
              <w:pStyle w:val="Corpsdetexte"/>
              <w:spacing w:before="0"/>
              <w:rPr>
                <w:rFonts w:ascii="Barlow" w:hAnsi="Barlow"/>
                <w:b/>
              </w:rPr>
            </w:pPr>
            <w:r w:rsidRPr="007A04B8">
              <w:rPr>
                <w:rFonts w:ascii="Barlow" w:hAnsi="Barlow"/>
                <w:b/>
              </w:rPr>
              <w:t>Réalisation des pré</w:t>
            </w:r>
            <w:r w:rsidR="00E473CF">
              <w:rPr>
                <w:rFonts w:ascii="Barlow" w:hAnsi="Barlow"/>
                <w:b/>
              </w:rPr>
              <w:t>-</w:t>
            </w:r>
            <w:r w:rsidRPr="007A04B8">
              <w:rPr>
                <w:rFonts w:ascii="Barlow" w:hAnsi="Barlow"/>
                <w:b/>
              </w:rPr>
              <w:t>diag</w:t>
            </w:r>
            <w:r>
              <w:rPr>
                <w:rFonts w:ascii="Barlow" w:hAnsi="Barlow"/>
                <w:b/>
              </w:rPr>
              <w:t>nostics</w:t>
            </w:r>
          </w:p>
        </w:tc>
        <w:tc>
          <w:tcPr>
            <w:tcW w:w="311" w:type="dxa"/>
          </w:tcPr>
          <w:p w14:paraId="164B64B5" w14:textId="77777777" w:rsidR="000D4E94" w:rsidRDefault="000D4E94" w:rsidP="00DC2184">
            <w:pPr>
              <w:pStyle w:val="Corpsdetexte"/>
              <w:spacing w:before="0"/>
              <w:jc w:val="left"/>
            </w:pPr>
          </w:p>
        </w:tc>
        <w:tc>
          <w:tcPr>
            <w:tcW w:w="343" w:type="dxa"/>
            <w:tcBorders>
              <w:bottom w:val="single" w:sz="4" w:space="0" w:color="auto"/>
            </w:tcBorders>
            <w:shd w:val="clear" w:color="auto" w:fill="B1C600" w:themeFill="text2"/>
          </w:tcPr>
          <w:p w14:paraId="65632295" w14:textId="77777777" w:rsidR="000D4E94" w:rsidRDefault="000D4E94" w:rsidP="00DC2184">
            <w:pPr>
              <w:pStyle w:val="Corpsdetexte"/>
              <w:spacing w:before="0"/>
              <w:jc w:val="left"/>
            </w:pPr>
          </w:p>
        </w:tc>
        <w:tc>
          <w:tcPr>
            <w:tcW w:w="344" w:type="dxa"/>
            <w:tcBorders>
              <w:bottom w:val="single" w:sz="4" w:space="0" w:color="auto"/>
            </w:tcBorders>
            <w:shd w:val="clear" w:color="auto" w:fill="B1C600" w:themeFill="text2"/>
          </w:tcPr>
          <w:p w14:paraId="27329C20" w14:textId="77777777" w:rsidR="000D4E94" w:rsidRDefault="000D4E94" w:rsidP="00DC2184">
            <w:pPr>
              <w:pStyle w:val="Corpsdetexte"/>
              <w:spacing w:before="0"/>
              <w:jc w:val="left"/>
            </w:pPr>
          </w:p>
        </w:tc>
        <w:tc>
          <w:tcPr>
            <w:tcW w:w="435" w:type="dxa"/>
            <w:tcBorders>
              <w:bottom w:val="single" w:sz="4" w:space="0" w:color="auto"/>
            </w:tcBorders>
            <w:shd w:val="clear" w:color="auto" w:fill="B1C600" w:themeFill="text2"/>
          </w:tcPr>
          <w:p w14:paraId="5B9C43FA" w14:textId="77777777" w:rsidR="000D4E94" w:rsidRDefault="000D4E94" w:rsidP="00DC2184">
            <w:pPr>
              <w:pStyle w:val="Corpsdetexte"/>
              <w:spacing w:before="0"/>
              <w:jc w:val="left"/>
            </w:pPr>
          </w:p>
        </w:tc>
        <w:tc>
          <w:tcPr>
            <w:tcW w:w="281" w:type="dxa"/>
            <w:gridSpan w:val="2"/>
            <w:tcBorders>
              <w:bottom w:val="single" w:sz="4" w:space="0" w:color="auto"/>
            </w:tcBorders>
          </w:tcPr>
          <w:p w14:paraId="14E8AB2F" w14:textId="77777777" w:rsidR="000D4E94" w:rsidRDefault="000D4E94" w:rsidP="00DC2184">
            <w:pPr>
              <w:pStyle w:val="Corpsdetexte"/>
              <w:spacing w:before="0"/>
              <w:jc w:val="left"/>
            </w:pPr>
          </w:p>
        </w:tc>
        <w:tc>
          <w:tcPr>
            <w:tcW w:w="308" w:type="dxa"/>
            <w:tcBorders>
              <w:bottom w:val="single" w:sz="4" w:space="0" w:color="auto"/>
            </w:tcBorders>
          </w:tcPr>
          <w:p w14:paraId="3CFBE9FD" w14:textId="77777777" w:rsidR="000D4E94" w:rsidRDefault="000D4E94" w:rsidP="00DC2184">
            <w:pPr>
              <w:pStyle w:val="Corpsdetexte"/>
              <w:spacing w:before="0"/>
              <w:jc w:val="left"/>
            </w:pPr>
          </w:p>
        </w:tc>
        <w:tc>
          <w:tcPr>
            <w:tcW w:w="340" w:type="dxa"/>
            <w:tcBorders>
              <w:bottom w:val="single" w:sz="4" w:space="0" w:color="auto"/>
            </w:tcBorders>
          </w:tcPr>
          <w:p w14:paraId="274C666E" w14:textId="77777777" w:rsidR="000D4E94" w:rsidRDefault="000D4E94" w:rsidP="00DC2184">
            <w:pPr>
              <w:pStyle w:val="Corpsdetexte"/>
              <w:spacing w:before="0"/>
              <w:jc w:val="left"/>
            </w:pPr>
          </w:p>
        </w:tc>
        <w:tc>
          <w:tcPr>
            <w:tcW w:w="340" w:type="dxa"/>
            <w:tcBorders>
              <w:bottom w:val="single" w:sz="4" w:space="0" w:color="auto"/>
            </w:tcBorders>
          </w:tcPr>
          <w:p w14:paraId="3902436F" w14:textId="77777777" w:rsidR="000D4E94" w:rsidRDefault="000D4E94" w:rsidP="00DC2184">
            <w:pPr>
              <w:pStyle w:val="Corpsdetexte"/>
              <w:spacing w:before="0"/>
              <w:jc w:val="left"/>
            </w:pPr>
          </w:p>
        </w:tc>
        <w:tc>
          <w:tcPr>
            <w:tcW w:w="340" w:type="dxa"/>
            <w:tcBorders>
              <w:bottom w:val="single" w:sz="4" w:space="0" w:color="auto"/>
            </w:tcBorders>
          </w:tcPr>
          <w:p w14:paraId="26E1B904" w14:textId="77777777" w:rsidR="000D4E94" w:rsidRDefault="000D4E94" w:rsidP="00DC2184">
            <w:pPr>
              <w:pStyle w:val="Corpsdetexte"/>
              <w:spacing w:before="0"/>
              <w:jc w:val="left"/>
            </w:pPr>
          </w:p>
        </w:tc>
        <w:tc>
          <w:tcPr>
            <w:tcW w:w="372" w:type="dxa"/>
            <w:tcBorders>
              <w:bottom w:val="single" w:sz="4" w:space="0" w:color="auto"/>
            </w:tcBorders>
          </w:tcPr>
          <w:p w14:paraId="3C839111" w14:textId="77777777" w:rsidR="000D4E94" w:rsidRDefault="000D4E94" w:rsidP="00DC2184">
            <w:pPr>
              <w:pStyle w:val="Corpsdetexte"/>
              <w:spacing w:before="0"/>
              <w:jc w:val="left"/>
            </w:pPr>
          </w:p>
        </w:tc>
        <w:tc>
          <w:tcPr>
            <w:tcW w:w="340" w:type="dxa"/>
            <w:tcBorders>
              <w:bottom w:val="single" w:sz="4" w:space="0" w:color="auto"/>
            </w:tcBorders>
          </w:tcPr>
          <w:p w14:paraId="1E60FF03" w14:textId="77777777" w:rsidR="000D4E94" w:rsidRDefault="000D4E94" w:rsidP="00DC2184">
            <w:pPr>
              <w:pStyle w:val="Corpsdetexte"/>
              <w:spacing w:before="0"/>
              <w:jc w:val="left"/>
            </w:pPr>
          </w:p>
        </w:tc>
        <w:tc>
          <w:tcPr>
            <w:tcW w:w="340" w:type="dxa"/>
            <w:tcBorders>
              <w:bottom w:val="single" w:sz="4" w:space="0" w:color="auto"/>
            </w:tcBorders>
          </w:tcPr>
          <w:p w14:paraId="0A23D4A9" w14:textId="77777777" w:rsidR="000D4E94" w:rsidRDefault="000D4E94" w:rsidP="00DC2184">
            <w:pPr>
              <w:pStyle w:val="Corpsdetexte"/>
              <w:spacing w:before="0"/>
              <w:jc w:val="left"/>
            </w:pPr>
          </w:p>
        </w:tc>
        <w:tc>
          <w:tcPr>
            <w:tcW w:w="340" w:type="dxa"/>
            <w:tcBorders>
              <w:bottom w:val="single" w:sz="4" w:space="0" w:color="auto"/>
            </w:tcBorders>
          </w:tcPr>
          <w:p w14:paraId="1BA1FE36" w14:textId="77777777" w:rsidR="000D4E94" w:rsidRDefault="000D4E94" w:rsidP="00DC2184">
            <w:pPr>
              <w:pStyle w:val="Corpsdetexte"/>
              <w:spacing w:before="0"/>
              <w:jc w:val="left"/>
            </w:pPr>
          </w:p>
        </w:tc>
        <w:tc>
          <w:tcPr>
            <w:tcW w:w="401" w:type="dxa"/>
          </w:tcPr>
          <w:p w14:paraId="30A2148A" w14:textId="77777777" w:rsidR="000D4E94" w:rsidRDefault="000D4E94" w:rsidP="00DC2184">
            <w:pPr>
              <w:pStyle w:val="Corpsdetexte"/>
              <w:spacing w:before="0"/>
              <w:jc w:val="left"/>
            </w:pPr>
          </w:p>
        </w:tc>
        <w:tc>
          <w:tcPr>
            <w:tcW w:w="350" w:type="dxa"/>
          </w:tcPr>
          <w:p w14:paraId="54FAD171" w14:textId="77777777" w:rsidR="000D4E94" w:rsidRDefault="000D4E94" w:rsidP="00DC2184">
            <w:pPr>
              <w:pStyle w:val="Corpsdetexte"/>
              <w:spacing w:before="0"/>
              <w:jc w:val="left"/>
            </w:pPr>
          </w:p>
        </w:tc>
        <w:tc>
          <w:tcPr>
            <w:tcW w:w="350" w:type="dxa"/>
          </w:tcPr>
          <w:p w14:paraId="3541B7B0" w14:textId="77777777" w:rsidR="000D4E94" w:rsidRDefault="000D4E94" w:rsidP="00DC2184">
            <w:pPr>
              <w:pStyle w:val="Corpsdetexte"/>
              <w:spacing w:before="0"/>
              <w:jc w:val="left"/>
            </w:pPr>
          </w:p>
        </w:tc>
        <w:tc>
          <w:tcPr>
            <w:tcW w:w="350" w:type="dxa"/>
            <w:gridSpan w:val="2"/>
          </w:tcPr>
          <w:p w14:paraId="3530BA66" w14:textId="77777777" w:rsidR="000D4E94" w:rsidRDefault="000D4E94" w:rsidP="00DC2184">
            <w:pPr>
              <w:pStyle w:val="Corpsdetexte"/>
              <w:spacing w:before="0"/>
              <w:jc w:val="left"/>
            </w:pPr>
          </w:p>
        </w:tc>
        <w:tc>
          <w:tcPr>
            <w:tcW w:w="350" w:type="dxa"/>
          </w:tcPr>
          <w:p w14:paraId="296B9E44" w14:textId="77777777" w:rsidR="000D4E94" w:rsidRDefault="000D4E94" w:rsidP="00DC2184">
            <w:pPr>
              <w:pStyle w:val="Corpsdetexte"/>
              <w:spacing w:before="0"/>
              <w:jc w:val="left"/>
            </w:pPr>
          </w:p>
        </w:tc>
        <w:tc>
          <w:tcPr>
            <w:tcW w:w="350" w:type="dxa"/>
          </w:tcPr>
          <w:p w14:paraId="20A36DEC" w14:textId="77777777" w:rsidR="000D4E94" w:rsidRDefault="000D4E94" w:rsidP="00DC2184">
            <w:pPr>
              <w:pStyle w:val="Corpsdetexte"/>
              <w:spacing w:before="0"/>
              <w:jc w:val="left"/>
            </w:pPr>
          </w:p>
        </w:tc>
      </w:tr>
      <w:tr w:rsidR="000D4E94" w14:paraId="49433ADD" w14:textId="77777777" w:rsidTr="000C4F69">
        <w:trPr>
          <w:gridAfter w:val="1"/>
          <w:wAfter w:w="7" w:type="dxa"/>
        </w:trPr>
        <w:tc>
          <w:tcPr>
            <w:tcW w:w="3512" w:type="dxa"/>
            <w:shd w:val="clear" w:color="auto" w:fill="F8B200" w:themeFill="background1"/>
          </w:tcPr>
          <w:p w14:paraId="3B530ED7" w14:textId="77777777" w:rsidR="000D4E94" w:rsidRPr="007A04B8" w:rsidRDefault="000D4E94" w:rsidP="00DC2184">
            <w:pPr>
              <w:pStyle w:val="Corpsdetexte"/>
              <w:spacing w:before="0"/>
              <w:rPr>
                <w:rFonts w:ascii="Barlow" w:hAnsi="Barlow"/>
                <w:b/>
              </w:rPr>
            </w:pPr>
            <w:bookmarkStart w:id="0" w:name="_GoBack" w:colFirst="2" w:colLast="13"/>
            <w:r w:rsidRPr="007A04B8">
              <w:rPr>
                <w:rFonts w:ascii="Barlow" w:hAnsi="Barlow"/>
                <w:b/>
              </w:rPr>
              <w:t>Visites de sites</w:t>
            </w:r>
          </w:p>
        </w:tc>
        <w:tc>
          <w:tcPr>
            <w:tcW w:w="311" w:type="dxa"/>
          </w:tcPr>
          <w:p w14:paraId="7ED013F6" w14:textId="77777777" w:rsidR="000D4E94" w:rsidRDefault="000D4E94" w:rsidP="00DC2184">
            <w:pPr>
              <w:pStyle w:val="Corpsdetexte"/>
              <w:spacing w:before="0"/>
              <w:jc w:val="left"/>
            </w:pPr>
          </w:p>
        </w:tc>
        <w:tc>
          <w:tcPr>
            <w:tcW w:w="343" w:type="dxa"/>
            <w:shd w:val="clear" w:color="auto" w:fill="B1C600"/>
          </w:tcPr>
          <w:p w14:paraId="0F9AB07E" w14:textId="77777777" w:rsidR="000D4E94" w:rsidRDefault="000D4E94" w:rsidP="00DC2184">
            <w:pPr>
              <w:pStyle w:val="Corpsdetexte"/>
              <w:spacing w:before="0"/>
              <w:jc w:val="left"/>
            </w:pPr>
          </w:p>
        </w:tc>
        <w:tc>
          <w:tcPr>
            <w:tcW w:w="344" w:type="dxa"/>
            <w:shd w:val="clear" w:color="auto" w:fill="B1C600"/>
          </w:tcPr>
          <w:p w14:paraId="3C718972" w14:textId="77777777" w:rsidR="000D4E94" w:rsidRDefault="000D4E94" w:rsidP="00DC2184">
            <w:pPr>
              <w:pStyle w:val="Corpsdetexte"/>
              <w:spacing w:before="0"/>
              <w:jc w:val="left"/>
            </w:pPr>
          </w:p>
        </w:tc>
        <w:tc>
          <w:tcPr>
            <w:tcW w:w="435" w:type="dxa"/>
            <w:shd w:val="clear" w:color="auto" w:fill="B1C600"/>
          </w:tcPr>
          <w:p w14:paraId="6AB2B2AD" w14:textId="77777777" w:rsidR="000D4E94" w:rsidRDefault="000D4E94" w:rsidP="00DC2184">
            <w:pPr>
              <w:pStyle w:val="Corpsdetexte"/>
              <w:spacing w:before="0"/>
              <w:jc w:val="left"/>
            </w:pPr>
          </w:p>
        </w:tc>
        <w:tc>
          <w:tcPr>
            <w:tcW w:w="281" w:type="dxa"/>
            <w:gridSpan w:val="2"/>
            <w:shd w:val="clear" w:color="auto" w:fill="B1C600"/>
          </w:tcPr>
          <w:p w14:paraId="647D9600" w14:textId="77777777" w:rsidR="000D4E94" w:rsidRDefault="000D4E94" w:rsidP="00DC2184">
            <w:pPr>
              <w:pStyle w:val="Corpsdetexte"/>
              <w:spacing w:before="0"/>
              <w:jc w:val="left"/>
            </w:pPr>
          </w:p>
        </w:tc>
        <w:tc>
          <w:tcPr>
            <w:tcW w:w="308" w:type="dxa"/>
            <w:shd w:val="clear" w:color="auto" w:fill="B1C600"/>
          </w:tcPr>
          <w:p w14:paraId="40F06135" w14:textId="77777777" w:rsidR="000D4E94" w:rsidRDefault="000D4E94" w:rsidP="00DC2184">
            <w:pPr>
              <w:pStyle w:val="Corpsdetexte"/>
              <w:spacing w:before="0"/>
              <w:jc w:val="left"/>
            </w:pPr>
          </w:p>
        </w:tc>
        <w:tc>
          <w:tcPr>
            <w:tcW w:w="340" w:type="dxa"/>
            <w:shd w:val="clear" w:color="auto" w:fill="B1C600"/>
          </w:tcPr>
          <w:p w14:paraId="60CDF49C" w14:textId="77777777" w:rsidR="000D4E94" w:rsidRDefault="000D4E94" w:rsidP="00DC2184">
            <w:pPr>
              <w:pStyle w:val="Corpsdetexte"/>
              <w:spacing w:before="0"/>
              <w:jc w:val="left"/>
            </w:pPr>
          </w:p>
        </w:tc>
        <w:tc>
          <w:tcPr>
            <w:tcW w:w="340" w:type="dxa"/>
            <w:shd w:val="clear" w:color="auto" w:fill="B1C600"/>
          </w:tcPr>
          <w:p w14:paraId="582DF404" w14:textId="77777777" w:rsidR="000D4E94" w:rsidRDefault="000D4E94" w:rsidP="00DC2184">
            <w:pPr>
              <w:pStyle w:val="Corpsdetexte"/>
              <w:spacing w:before="0"/>
              <w:jc w:val="left"/>
            </w:pPr>
          </w:p>
        </w:tc>
        <w:tc>
          <w:tcPr>
            <w:tcW w:w="340" w:type="dxa"/>
            <w:shd w:val="clear" w:color="auto" w:fill="B1C600"/>
          </w:tcPr>
          <w:p w14:paraId="75F71424" w14:textId="77777777" w:rsidR="000D4E94" w:rsidRDefault="000D4E94" w:rsidP="00DC2184">
            <w:pPr>
              <w:pStyle w:val="Corpsdetexte"/>
              <w:spacing w:before="0"/>
              <w:jc w:val="left"/>
            </w:pPr>
          </w:p>
        </w:tc>
        <w:tc>
          <w:tcPr>
            <w:tcW w:w="372" w:type="dxa"/>
            <w:shd w:val="clear" w:color="auto" w:fill="B1C600"/>
          </w:tcPr>
          <w:p w14:paraId="22CCAF5A" w14:textId="77777777" w:rsidR="000D4E94" w:rsidRDefault="000D4E94" w:rsidP="00DC2184">
            <w:pPr>
              <w:pStyle w:val="Corpsdetexte"/>
              <w:spacing w:before="0"/>
              <w:jc w:val="left"/>
            </w:pPr>
          </w:p>
        </w:tc>
        <w:tc>
          <w:tcPr>
            <w:tcW w:w="340" w:type="dxa"/>
            <w:shd w:val="clear" w:color="auto" w:fill="B1C600"/>
          </w:tcPr>
          <w:p w14:paraId="216FD65B" w14:textId="77777777" w:rsidR="000D4E94" w:rsidRDefault="000D4E94" w:rsidP="00DC2184">
            <w:pPr>
              <w:pStyle w:val="Corpsdetexte"/>
              <w:spacing w:before="0"/>
              <w:jc w:val="left"/>
            </w:pPr>
          </w:p>
        </w:tc>
        <w:tc>
          <w:tcPr>
            <w:tcW w:w="340" w:type="dxa"/>
            <w:shd w:val="clear" w:color="auto" w:fill="B1C600"/>
          </w:tcPr>
          <w:p w14:paraId="5A7F1F8C" w14:textId="77777777" w:rsidR="000D4E94" w:rsidRDefault="000D4E94" w:rsidP="00DC2184">
            <w:pPr>
              <w:pStyle w:val="Corpsdetexte"/>
              <w:spacing w:before="0"/>
              <w:jc w:val="left"/>
            </w:pPr>
          </w:p>
        </w:tc>
        <w:tc>
          <w:tcPr>
            <w:tcW w:w="340" w:type="dxa"/>
            <w:shd w:val="clear" w:color="auto" w:fill="B1C600"/>
          </w:tcPr>
          <w:p w14:paraId="59EA2A6E" w14:textId="77777777" w:rsidR="000D4E94" w:rsidRDefault="000D4E94" w:rsidP="00DC2184">
            <w:pPr>
              <w:pStyle w:val="Corpsdetexte"/>
              <w:spacing w:before="0"/>
              <w:jc w:val="left"/>
            </w:pPr>
          </w:p>
        </w:tc>
        <w:tc>
          <w:tcPr>
            <w:tcW w:w="401" w:type="dxa"/>
          </w:tcPr>
          <w:p w14:paraId="076A9F5F" w14:textId="77777777" w:rsidR="000D4E94" w:rsidRDefault="000D4E94" w:rsidP="00DC2184">
            <w:pPr>
              <w:pStyle w:val="Corpsdetexte"/>
              <w:spacing w:before="0"/>
              <w:jc w:val="left"/>
            </w:pPr>
          </w:p>
        </w:tc>
        <w:tc>
          <w:tcPr>
            <w:tcW w:w="350" w:type="dxa"/>
          </w:tcPr>
          <w:p w14:paraId="2070B816" w14:textId="77777777" w:rsidR="000D4E94" w:rsidRDefault="000D4E94" w:rsidP="00DC2184">
            <w:pPr>
              <w:pStyle w:val="Corpsdetexte"/>
              <w:spacing w:before="0"/>
              <w:jc w:val="left"/>
            </w:pPr>
          </w:p>
        </w:tc>
        <w:tc>
          <w:tcPr>
            <w:tcW w:w="350" w:type="dxa"/>
          </w:tcPr>
          <w:p w14:paraId="1F52DCCA" w14:textId="77777777" w:rsidR="000D4E94" w:rsidRDefault="000D4E94" w:rsidP="00DC2184">
            <w:pPr>
              <w:pStyle w:val="Corpsdetexte"/>
              <w:spacing w:before="0"/>
              <w:jc w:val="left"/>
            </w:pPr>
          </w:p>
        </w:tc>
        <w:tc>
          <w:tcPr>
            <w:tcW w:w="350" w:type="dxa"/>
            <w:gridSpan w:val="2"/>
          </w:tcPr>
          <w:p w14:paraId="48ECFF15" w14:textId="77777777" w:rsidR="000D4E94" w:rsidRDefault="000D4E94" w:rsidP="00DC2184">
            <w:pPr>
              <w:pStyle w:val="Corpsdetexte"/>
              <w:spacing w:before="0"/>
              <w:jc w:val="left"/>
            </w:pPr>
          </w:p>
        </w:tc>
        <w:tc>
          <w:tcPr>
            <w:tcW w:w="350" w:type="dxa"/>
          </w:tcPr>
          <w:p w14:paraId="4702B054" w14:textId="77777777" w:rsidR="000D4E94" w:rsidRDefault="000D4E94" w:rsidP="00DC2184">
            <w:pPr>
              <w:pStyle w:val="Corpsdetexte"/>
              <w:spacing w:before="0"/>
              <w:jc w:val="left"/>
            </w:pPr>
          </w:p>
        </w:tc>
        <w:tc>
          <w:tcPr>
            <w:tcW w:w="350" w:type="dxa"/>
          </w:tcPr>
          <w:p w14:paraId="4D336F57" w14:textId="77777777" w:rsidR="000D4E94" w:rsidRDefault="000D4E94" w:rsidP="00DC2184">
            <w:pPr>
              <w:pStyle w:val="Corpsdetexte"/>
              <w:spacing w:before="0"/>
              <w:jc w:val="left"/>
            </w:pPr>
          </w:p>
        </w:tc>
      </w:tr>
      <w:bookmarkEnd w:id="0"/>
      <w:tr w:rsidR="000D4E94" w14:paraId="3E51FEE7" w14:textId="77777777" w:rsidTr="000D4E94">
        <w:trPr>
          <w:gridAfter w:val="1"/>
          <w:wAfter w:w="7" w:type="dxa"/>
        </w:trPr>
        <w:tc>
          <w:tcPr>
            <w:tcW w:w="3512" w:type="dxa"/>
            <w:shd w:val="clear" w:color="auto" w:fill="F8B200" w:themeFill="background1"/>
          </w:tcPr>
          <w:p w14:paraId="33361D75" w14:textId="77777777" w:rsidR="000D4E94" w:rsidRPr="007A04B8" w:rsidRDefault="000D4E94" w:rsidP="00DC2184">
            <w:pPr>
              <w:pStyle w:val="Corpsdetexte"/>
              <w:spacing w:before="0"/>
              <w:rPr>
                <w:rFonts w:ascii="Barlow" w:hAnsi="Barlow"/>
                <w:b/>
              </w:rPr>
            </w:pPr>
            <w:r w:rsidRPr="007A04B8">
              <w:rPr>
                <w:rFonts w:ascii="Barlow" w:hAnsi="Barlow"/>
                <w:b/>
              </w:rPr>
              <w:t>Réalisation de l’étude technique</w:t>
            </w:r>
          </w:p>
        </w:tc>
        <w:tc>
          <w:tcPr>
            <w:tcW w:w="311" w:type="dxa"/>
          </w:tcPr>
          <w:p w14:paraId="396D428A" w14:textId="77777777" w:rsidR="000D4E94" w:rsidRDefault="000D4E94" w:rsidP="00DC2184">
            <w:pPr>
              <w:pStyle w:val="Corpsdetexte"/>
              <w:spacing w:before="0"/>
              <w:jc w:val="left"/>
            </w:pPr>
          </w:p>
        </w:tc>
        <w:tc>
          <w:tcPr>
            <w:tcW w:w="343" w:type="dxa"/>
            <w:shd w:val="clear" w:color="auto" w:fill="auto"/>
          </w:tcPr>
          <w:p w14:paraId="2F9E8006" w14:textId="77777777" w:rsidR="000D4E94" w:rsidRDefault="000D4E94" w:rsidP="00DC2184">
            <w:pPr>
              <w:pStyle w:val="Corpsdetexte"/>
              <w:spacing w:before="0"/>
              <w:jc w:val="left"/>
            </w:pPr>
          </w:p>
        </w:tc>
        <w:tc>
          <w:tcPr>
            <w:tcW w:w="344" w:type="dxa"/>
            <w:shd w:val="clear" w:color="auto" w:fill="B1C600" w:themeFill="text2"/>
          </w:tcPr>
          <w:p w14:paraId="6EA2427D" w14:textId="77777777" w:rsidR="000D4E94" w:rsidRDefault="000D4E94" w:rsidP="00DC2184">
            <w:pPr>
              <w:pStyle w:val="Corpsdetexte"/>
              <w:spacing w:before="0"/>
              <w:jc w:val="left"/>
            </w:pPr>
          </w:p>
        </w:tc>
        <w:tc>
          <w:tcPr>
            <w:tcW w:w="435" w:type="dxa"/>
            <w:shd w:val="clear" w:color="auto" w:fill="B1C600" w:themeFill="text2"/>
          </w:tcPr>
          <w:p w14:paraId="61DDAD38" w14:textId="77777777" w:rsidR="000D4E94" w:rsidRDefault="000D4E94" w:rsidP="00DC2184">
            <w:pPr>
              <w:pStyle w:val="Corpsdetexte"/>
              <w:spacing w:before="0"/>
              <w:jc w:val="left"/>
            </w:pPr>
          </w:p>
        </w:tc>
        <w:tc>
          <w:tcPr>
            <w:tcW w:w="281" w:type="dxa"/>
            <w:gridSpan w:val="2"/>
            <w:shd w:val="clear" w:color="auto" w:fill="B1C600" w:themeFill="text2"/>
          </w:tcPr>
          <w:p w14:paraId="104B2845" w14:textId="77777777" w:rsidR="000D4E94" w:rsidRDefault="000D4E94" w:rsidP="00DC2184">
            <w:pPr>
              <w:pStyle w:val="Corpsdetexte"/>
              <w:spacing w:before="0"/>
              <w:jc w:val="left"/>
            </w:pPr>
          </w:p>
        </w:tc>
        <w:tc>
          <w:tcPr>
            <w:tcW w:w="308" w:type="dxa"/>
            <w:shd w:val="clear" w:color="auto" w:fill="B1C600" w:themeFill="text2"/>
          </w:tcPr>
          <w:p w14:paraId="2E549A43" w14:textId="77777777" w:rsidR="000D4E94" w:rsidRDefault="000D4E94" w:rsidP="00DC2184">
            <w:pPr>
              <w:pStyle w:val="Corpsdetexte"/>
              <w:spacing w:before="0"/>
              <w:jc w:val="left"/>
            </w:pPr>
          </w:p>
        </w:tc>
        <w:tc>
          <w:tcPr>
            <w:tcW w:w="340" w:type="dxa"/>
            <w:shd w:val="clear" w:color="auto" w:fill="B1C600" w:themeFill="text2"/>
          </w:tcPr>
          <w:p w14:paraId="7EAEC2D8" w14:textId="77777777" w:rsidR="000D4E94" w:rsidRDefault="000D4E94" w:rsidP="00DC2184">
            <w:pPr>
              <w:pStyle w:val="Corpsdetexte"/>
              <w:spacing w:before="0"/>
              <w:jc w:val="left"/>
            </w:pPr>
          </w:p>
        </w:tc>
        <w:tc>
          <w:tcPr>
            <w:tcW w:w="340" w:type="dxa"/>
            <w:shd w:val="clear" w:color="auto" w:fill="B1C600" w:themeFill="text2"/>
          </w:tcPr>
          <w:p w14:paraId="1175D5C1" w14:textId="77777777" w:rsidR="000D4E94" w:rsidRDefault="000D4E94" w:rsidP="00DC2184">
            <w:pPr>
              <w:pStyle w:val="Corpsdetexte"/>
              <w:spacing w:before="0"/>
              <w:jc w:val="left"/>
            </w:pPr>
          </w:p>
        </w:tc>
        <w:tc>
          <w:tcPr>
            <w:tcW w:w="340" w:type="dxa"/>
            <w:shd w:val="clear" w:color="auto" w:fill="B1C600" w:themeFill="text2"/>
          </w:tcPr>
          <w:p w14:paraId="7095F533" w14:textId="77777777" w:rsidR="000D4E94" w:rsidRDefault="000D4E94" w:rsidP="00DC2184">
            <w:pPr>
              <w:pStyle w:val="Corpsdetexte"/>
              <w:spacing w:before="0"/>
              <w:jc w:val="left"/>
            </w:pPr>
          </w:p>
        </w:tc>
        <w:tc>
          <w:tcPr>
            <w:tcW w:w="372" w:type="dxa"/>
            <w:shd w:val="clear" w:color="auto" w:fill="B1C600" w:themeFill="text2"/>
          </w:tcPr>
          <w:p w14:paraId="43EC862F" w14:textId="77777777" w:rsidR="000D4E94" w:rsidRDefault="000D4E94" w:rsidP="00DC2184">
            <w:pPr>
              <w:pStyle w:val="Corpsdetexte"/>
              <w:spacing w:before="0"/>
              <w:jc w:val="left"/>
            </w:pPr>
          </w:p>
        </w:tc>
        <w:tc>
          <w:tcPr>
            <w:tcW w:w="340" w:type="dxa"/>
            <w:shd w:val="clear" w:color="auto" w:fill="B1C600" w:themeFill="text2"/>
          </w:tcPr>
          <w:p w14:paraId="63E49F33" w14:textId="77777777" w:rsidR="000D4E94" w:rsidRDefault="000D4E94" w:rsidP="00DC2184">
            <w:pPr>
              <w:pStyle w:val="Corpsdetexte"/>
              <w:spacing w:before="0"/>
              <w:jc w:val="left"/>
            </w:pPr>
          </w:p>
        </w:tc>
        <w:tc>
          <w:tcPr>
            <w:tcW w:w="340" w:type="dxa"/>
            <w:shd w:val="clear" w:color="auto" w:fill="B1C600" w:themeFill="text2"/>
          </w:tcPr>
          <w:p w14:paraId="54BC5778" w14:textId="77777777" w:rsidR="000D4E94" w:rsidRDefault="000D4E94" w:rsidP="00DC2184">
            <w:pPr>
              <w:pStyle w:val="Corpsdetexte"/>
              <w:spacing w:before="0"/>
              <w:jc w:val="left"/>
            </w:pPr>
          </w:p>
        </w:tc>
        <w:tc>
          <w:tcPr>
            <w:tcW w:w="340" w:type="dxa"/>
            <w:shd w:val="clear" w:color="auto" w:fill="B1C600" w:themeFill="text2"/>
          </w:tcPr>
          <w:p w14:paraId="58747EAB" w14:textId="77777777" w:rsidR="000D4E94" w:rsidRDefault="000D4E94" w:rsidP="00DC2184">
            <w:pPr>
              <w:pStyle w:val="Corpsdetexte"/>
              <w:spacing w:before="0"/>
              <w:jc w:val="left"/>
            </w:pPr>
          </w:p>
        </w:tc>
        <w:tc>
          <w:tcPr>
            <w:tcW w:w="401" w:type="dxa"/>
          </w:tcPr>
          <w:p w14:paraId="082C4B6E" w14:textId="77777777" w:rsidR="000D4E94" w:rsidRDefault="000D4E94" w:rsidP="00DC2184">
            <w:pPr>
              <w:pStyle w:val="Corpsdetexte"/>
              <w:spacing w:before="0"/>
              <w:jc w:val="left"/>
            </w:pPr>
          </w:p>
        </w:tc>
        <w:tc>
          <w:tcPr>
            <w:tcW w:w="350" w:type="dxa"/>
          </w:tcPr>
          <w:p w14:paraId="26565E41" w14:textId="77777777" w:rsidR="000D4E94" w:rsidRDefault="000D4E94" w:rsidP="00DC2184">
            <w:pPr>
              <w:pStyle w:val="Corpsdetexte"/>
              <w:spacing w:before="0"/>
              <w:jc w:val="left"/>
            </w:pPr>
          </w:p>
        </w:tc>
        <w:tc>
          <w:tcPr>
            <w:tcW w:w="350" w:type="dxa"/>
          </w:tcPr>
          <w:p w14:paraId="5A6AAC4B" w14:textId="77777777" w:rsidR="000D4E94" w:rsidRDefault="000D4E94" w:rsidP="00DC2184">
            <w:pPr>
              <w:pStyle w:val="Corpsdetexte"/>
              <w:spacing w:before="0"/>
              <w:jc w:val="left"/>
            </w:pPr>
          </w:p>
        </w:tc>
        <w:tc>
          <w:tcPr>
            <w:tcW w:w="350" w:type="dxa"/>
            <w:gridSpan w:val="2"/>
          </w:tcPr>
          <w:p w14:paraId="49609A6E" w14:textId="77777777" w:rsidR="000D4E94" w:rsidRDefault="000D4E94" w:rsidP="00DC2184">
            <w:pPr>
              <w:pStyle w:val="Corpsdetexte"/>
              <w:spacing w:before="0"/>
              <w:jc w:val="left"/>
            </w:pPr>
          </w:p>
        </w:tc>
        <w:tc>
          <w:tcPr>
            <w:tcW w:w="350" w:type="dxa"/>
          </w:tcPr>
          <w:p w14:paraId="1A1137FE" w14:textId="77777777" w:rsidR="000D4E94" w:rsidRDefault="000D4E94" w:rsidP="00DC2184">
            <w:pPr>
              <w:pStyle w:val="Corpsdetexte"/>
              <w:spacing w:before="0"/>
              <w:jc w:val="left"/>
            </w:pPr>
          </w:p>
        </w:tc>
        <w:tc>
          <w:tcPr>
            <w:tcW w:w="350" w:type="dxa"/>
          </w:tcPr>
          <w:p w14:paraId="219DD06F" w14:textId="77777777" w:rsidR="000D4E94" w:rsidRDefault="000D4E94" w:rsidP="00DC2184">
            <w:pPr>
              <w:pStyle w:val="Corpsdetexte"/>
              <w:spacing w:before="0"/>
              <w:jc w:val="left"/>
            </w:pPr>
          </w:p>
        </w:tc>
      </w:tr>
      <w:tr w:rsidR="000D4E94" w14:paraId="7C23A5BA" w14:textId="77777777" w:rsidTr="000D4E94">
        <w:trPr>
          <w:gridAfter w:val="1"/>
          <w:wAfter w:w="7" w:type="dxa"/>
        </w:trPr>
        <w:tc>
          <w:tcPr>
            <w:tcW w:w="3512" w:type="dxa"/>
            <w:shd w:val="clear" w:color="auto" w:fill="F8B200" w:themeFill="background1"/>
          </w:tcPr>
          <w:p w14:paraId="6AACAFD1" w14:textId="77777777" w:rsidR="000D4E94" w:rsidRPr="007A04B8" w:rsidRDefault="000D4E94" w:rsidP="00DC2184">
            <w:pPr>
              <w:pStyle w:val="Corpsdetexte"/>
              <w:spacing w:before="0"/>
              <w:rPr>
                <w:rFonts w:ascii="Barlow" w:hAnsi="Barlow"/>
                <w:b/>
              </w:rPr>
            </w:pPr>
            <w:r w:rsidRPr="007A04B8">
              <w:rPr>
                <w:rFonts w:ascii="Barlow" w:hAnsi="Barlow"/>
                <w:b/>
              </w:rPr>
              <w:t xml:space="preserve">Restitution de l’étude </w:t>
            </w:r>
          </w:p>
        </w:tc>
        <w:tc>
          <w:tcPr>
            <w:tcW w:w="311" w:type="dxa"/>
          </w:tcPr>
          <w:p w14:paraId="79403ABF" w14:textId="77777777" w:rsidR="000D4E94" w:rsidRDefault="000D4E94" w:rsidP="00DC2184">
            <w:pPr>
              <w:pStyle w:val="Corpsdetexte"/>
              <w:spacing w:before="0"/>
              <w:jc w:val="left"/>
            </w:pPr>
          </w:p>
        </w:tc>
        <w:tc>
          <w:tcPr>
            <w:tcW w:w="343" w:type="dxa"/>
            <w:shd w:val="clear" w:color="auto" w:fill="auto"/>
          </w:tcPr>
          <w:p w14:paraId="301AAD52" w14:textId="77777777" w:rsidR="000D4E94" w:rsidRDefault="000D4E94" w:rsidP="00DC2184">
            <w:pPr>
              <w:pStyle w:val="Corpsdetexte"/>
              <w:spacing w:before="0"/>
              <w:jc w:val="left"/>
            </w:pPr>
          </w:p>
        </w:tc>
        <w:tc>
          <w:tcPr>
            <w:tcW w:w="344" w:type="dxa"/>
            <w:shd w:val="clear" w:color="auto" w:fill="auto"/>
          </w:tcPr>
          <w:p w14:paraId="0A77E70D" w14:textId="77777777" w:rsidR="000D4E94" w:rsidRDefault="000D4E94" w:rsidP="00DC2184">
            <w:pPr>
              <w:pStyle w:val="Corpsdetexte"/>
              <w:spacing w:before="0"/>
              <w:jc w:val="left"/>
            </w:pPr>
          </w:p>
        </w:tc>
        <w:tc>
          <w:tcPr>
            <w:tcW w:w="435" w:type="dxa"/>
            <w:shd w:val="clear" w:color="auto" w:fill="auto"/>
          </w:tcPr>
          <w:p w14:paraId="34E7A368" w14:textId="77777777" w:rsidR="000D4E94" w:rsidRDefault="000D4E94" w:rsidP="00DC2184">
            <w:pPr>
              <w:pStyle w:val="Corpsdetexte"/>
              <w:spacing w:before="0"/>
              <w:jc w:val="left"/>
            </w:pPr>
          </w:p>
        </w:tc>
        <w:tc>
          <w:tcPr>
            <w:tcW w:w="281" w:type="dxa"/>
            <w:gridSpan w:val="2"/>
            <w:shd w:val="clear" w:color="auto" w:fill="auto"/>
          </w:tcPr>
          <w:p w14:paraId="3574A3C6" w14:textId="77777777" w:rsidR="000D4E94" w:rsidRDefault="000D4E94" w:rsidP="00DC2184">
            <w:pPr>
              <w:pStyle w:val="Corpsdetexte"/>
              <w:spacing w:before="0"/>
              <w:jc w:val="left"/>
            </w:pPr>
          </w:p>
        </w:tc>
        <w:tc>
          <w:tcPr>
            <w:tcW w:w="308" w:type="dxa"/>
            <w:shd w:val="clear" w:color="auto" w:fill="B1C600" w:themeFill="text2"/>
          </w:tcPr>
          <w:p w14:paraId="56BBB859" w14:textId="77777777" w:rsidR="000D4E94" w:rsidRDefault="000D4E94" w:rsidP="00DC2184">
            <w:pPr>
              <w:pStyle w:val="Corpsdetexte"/>
              <w:spacing w:before="0"/>
              <w:jc w:val="left"/>
            </w:pPr>
          </w:p>
        </w:tc>
        <w:tc>
          <w:tcPr>
            <w:tcW w:w="340" w:type="dxa"/>
            <w:shd w:val="clear" w:color="auto" w:fill="B1C600" w:themeFill="text2"/>
          </w:tcPr>
          <w:p w14:paraId="7A9C0ADD" w14:textId="77777777" w:rsidR="000D4E94" w:rsidRDefault="000D4E94" w:rsidP="00DC2184">
            <w:pPr>
              <w:pStyle w:val="Corpsdetexte"/>
              <w:spacing w:before="0"/>
              <w:jc w:val="left"/>
            </w:pPr>
          </w:p>
        </w:tc>
        <w:tc>
          <w:tcPr>
            <w:tcW w:w="340" w:type="dxa"/>
            <w:shd w:val="clear" w:color="auto" w:fill="B1C600" w:themeFill="text2"/>
          </w:tcPr>
          <w:p w14:paraId="4F59CD00" w14:textId="77777777" w:rsidR="000D4E94" w:rsidRDefault="000D4E94" w:rsidP="00DC2184">
            <w:pPr>
              <w:pStyle w:val="Corpsdetexte"/>
              <w:spacing w:before="0"/>
              <w:jc w:val="left"/>
            </w:pPr>
          </w:p>
        </w:tc>
        <w:tc>
          <w:tcPr>
            <w:tcW w:w="340" w:type="dxa"/>
            <w:shd w:val="clear" w:color="auto" w:fill="B1C600" w:themeFill="text2"/>
          </w:tcPr>
          <w:p w14:paraId="431A57A2" w14:textId="77777777" w:rsidR="000D4E94" w:rsidRDefault="000D4E94" w:rsidP="00DC2184">
            <w:pPr>
              <w:pStyle w:val="Corpsdetexte"/>
              <w:spacing w:before="0"/>
              <w:jc w:val="left"/>
            </w:pPr>
          </w:p>
        </w:tc>
        <w:tc>
          <w:tcPr>
            <w:tcW w:w="372" w:type="dxa"/>
            <w:shd w:val="clear" w:color="auto" w:fill="B1C600" w:themeFill="text2"/>
          </w:tcPr>
          <w:p w14:paraId="64A0CB80" w14:textId="77777777" w:rsidR="000D4E94" w:rsidRDefault="000D4E94" w:rsidP="00DC2184">
            <w:pPr>
              <w:pStyle w:val="Corpsdetexte"/>
              <w:spacing w:before="0"/>
              <w:jc w:val="left"/>
            </w:pPr>
          </w:p>
        </w:tc>
        <w:tc>
          <w:tcPr>
            <w:tcW w:w="340" w:type="dxa"/>
            <w:shd w:val="clear" w:color="auto" w:fill="B1C600" w:themeFill="text2"/>
          </w:tcPr>
          <w:p w14:paraId="07ABCBB0" w14:textId="77777777" w:rsidR="000D4E94" w:rsidRDefault="000D4E94" w:rsidP="00DC2184">
            <w:pPr>
              <w:pStyle w:val="Corpsdetexte"/>
              <w:spacing w:before="0"/>
              <w:jc w:val="left"/>
            </w:pPr>
          </w:p>
        </w:tc>
        <w:tc>
          <w:tcPr>
            <w:tcW w:w="340" w:type="dxa"/>
            <w:shd w:val="clear" w:color="auto" w:fill="B1C600" w:themeFill="text2"/>
          </w:tcPr>
          <w:p w14:paraId="64B1DEC6" w14:textId="77777777" w:rsidR="000D4E94" w:rsidRDefault="000D4E94" w:rsidP="00DC2184">
            <w:pPr>
              <w:pStyle w:val="Corpsdetexte"/>
              <w:spacing w:before="0"/>
              <w:jc w:val="left"/>
            </w:pPr>
          </w:p>
        </w:tc>
        <w:tc>
          <w:tcPr>
            <w:tcW w:w="340" w:type="dxa"/>
            <w:shd w:val="clear" w:color="auto" w:fill="B1C600" w:themeFill="text2"/>
          </w:tcPr>
          <w:p w14:paraId="16BC48D8" w14:textId="77777777" w:rsidR="000D4E94" w:rsidRDefault="000D4E94" w:rsidP="00DC2184">
            <w:pPr>
              <w:pStyle w:val="Corpsdetexte"/>
              <w:spacing w:before="0"/>
              <w:jc w:val="left"/>
            </w:pPr>
          </w:p>
        </w:tc>
        <w:tc>
          <w:tcPr>
            <w:tcW w:w="401" w:type="dxa"/>
            <w:shd w:val="clear" w:color="auto" w:fill="B1C600" w:themeFill="text2"/>
          </w:tcPr>
          <w:p w14:paraId="5043440F" w14:textId="77777777" w:rsidR="000D4E94" w:rsidRDefault="000D4E94" w:rsidP="00DC2184">
            <w:pPr>
              <w:pStyle w:val="Corpsdetexte"/>
              <w:spacing w:before="0"/>
              <w:jc w:val="left"/>
            </w:pPr>
          </w:p>
        </w:tc>
        <w:tc>
          <w:tcPr>
            <w:tcW w:w="350" w:type="dxa"/>
            <w:shd w:val="clear" w:color="auto" w:fill="B1C600" w:themeFill="text2"/>
          </w:tcPr>
          <w:p w14:paraId="3F96D921" w14:textId="77777777" w:rsidR="000D4E94" w:rsidRDefault="000D4E94" w:rsidP="00DC2184">
            <w:pPr>
              <w:pStyle w:val="Corpsdetexte"/>
              <w:spacing w:before="0"/>
              <w:jc w:val="left"/>
            </w:pPr>
          </w:p>
        </w:tc>
        <w:tc>
          <w:tcPr>
            <w:tcW w:w="350" w:type="dxa"/>
            <w:shd w:val="clear" w:color="auto" w:fill="B1C600" w:themeFill="text2"/>
          </w:tcPr>
          <w:p w14:paraId="19148D20" w14:textId="77777777" w:rsidR="000D4E94" w:rsidRDefault="000D4E94" w:rsidP="00DC2184">
            <w:pPr>
              <w:pStyle w:val="Corpsdetexte"/>
              <w:spacing w:before="0"/>
              <w:jc w:val="left"/>
            </w:pPr>
          </w:p>
        </w:tc>
        <w:tc>
          <w:tcPr>
            <w:tcW w:w="350" w:type="dxa"/>
            <w:gridSpan w:val="2"/>
            <w:shd w:val="clear" w:color="auto" w:fill="B1C600" w:themeFill="text2"/>
          </w:tcPr>
          <w:p w14:paraId="4476B8B3" w14:textId="77777777" w:rsidR="000D4E94" w:rsidRDefault="000D4E94" w:rsidP="00DC2184">
            <w:pPr>
              <w:pStyle w:val="Corpsdetexte"/>
              <w:spacing w:before="0"/>
              <w:jc w:val="left"/>
            </w:pPr>
          </w:p>
        </w:tc>
        <w:tc>
          <w:tcPr>
            <w:tcW w:w="350" w:type="dxa"/>
            <w:shd w:val="clear" w:color="auto" w:fill="B1C600" w:themeFill="text2"/>
          </w:tcPr>
          <w:p w14:paraId="19988E16" w14:textId="77777777" w:rsidR="000D4E94" w:rsidRDefault="000D4E94" w:rsidP="00DC2184">
            <w:pPr>
              <w:pStyle w:val="Corpsdetexte"/>
              <w:spacing w:before="0"/>
              <w:jc w:val="left"/>
            </w:pPr>
          </w:p>
        </w:tc>
        <w:tc>
          <w:tcPr>
            <w:tcW w:w="350" w:type="dxa"/>
          </w:tcPr>
          <w:p w14:paraId="0C8F9A6B" w14:textId="77777777" w:rsidR="000D4E94" w:rsidRDefault="000D4E94" w:rsidP="00DC2184">
            <w:pPr>
              <w:pStyle w:val="Corpsdetexte"/>
              <w:spacing w:before="0"/>
              <w:jc w:val="left"/>
            </w:pPr>
          </w:p>
        </w:tc>
      </w:tr>
      <w:tr w:rsidR="000D4E94" w14:paraId="0EDFD018" w14:textId="77777777" w:rsidTr="000D4E94">
        <w:trPr>
          <w:gridAfter w:val="1"/>
          <w:wAfter w:w="7" w:type="dxa"/>
        </w:trPr>
        <w:tc>
          <w:tcPr>
            <w:tcW w:w="3512" w:type="dxa"/>
            <w:shd w:val="clear" w:color="auto" w:fill="F8B200" w:themeFill="background1"/>
          </w:tcPr>
          <w:p w14:paraId="7E99CCDF" w14:textId="77777777" w:rsidR="000D4E94" w:rsidRPr="007A04B8" w:rsidRDefault="000D4E94" w:rsidP="00DC2184">
            <w:pPr>
              <w:pStyle w:val="Corpsdetexte"/>
              <w:spacing w:before="0"/>
              <w:rPr>
                <w:rFonts w:ascii="Barlow" w:hAnsi="Barlow"/>
                <w:b/>
              </w:rPr>
            </w:pPr>
            <w:r w:rsidRPr="007A04B8">
              <w:rPr>
                <w:rFonts w:ascii="Barlow" w:hAnsi="Barlow"/>
                <w:b/>
              </w:rPr>
              <w:t>Suivi de la construction et monitoring</w:t>
            </w:r>
          </w:p>
        </w:tc>
        <w:tc>
          <w:tcPr>
            <w:tcW w:w="311" w:type="dxa"/>
          </w:tcPr>
          <w:p w14:paraId="1843FEC3" w14:textId="77777777" w:rsidR="000D4E94" w:rsidRDefault="000D4E94" w:rsidP="00DC2184">
            <w:pPr>
              <w:pStyle w:val="Corpsdetexte"/>
              <w:spacing w:before="0"/>
              <w:jc w:val="left"/>
            </w:pPr>
          </w:p>
        </w:tc>
        <w:tc>
          <w:tcPr>
            <w:tcW w:w="343" w:type="dxa"/>
            <w:shd w:val="clear" w:color="auto" w:fill="auto"/>
          </w:tcPr>
          <w:p w14:paraId="03914520" w14:textId="77777777" w:rsidR="000D4E94" w:rsidRDefault="000D4E94" w:rsidP="00DC2184">
            <w:pPr>
              <w:pStyle w:val="Corpsdetexte"/>
              <w:spacing w:before="0"/>
              <w:jc w:val="left"/>
            </w:pPr>
          </w:p>
        </w:tc>
        <w:tc>
          <w:tcPr>
            <w:tcW w:w="344" w:type="dxa"/>
            <w:shd w:val="clear" w:color="auto" w:fill="auto"/>
          </w:tcPr>
          <w:p w14:paraId="77159EA2" w14:textId="77777777" w:rsidR="000D4E94" w:rsidRDefault="000D4E94" w:rsidP="00DC2184">
            <w:pPr>
              <w:pStyle w:val="Corpsdetexte"/>
              <w:spacing w:before="0"/>
              <w:jc w:val="left"/>
            </w:pPr>
          </w:p>
        </w:tc>
        <w:tc>
          <w:tcPr>
            <w:tcW w:w="435" w:type="dxa"/>
            <w:shd w:val="clear" w:color="auto" w:fill="auto"/>
          </w:tcPr>
          <w:p w14:paraId="1373AE08" w14:textId="77777777" w:rsidR="000D4E94" w:rsidRDefault="000D4E94" w:rsidP="00DC2184">
            <w:pPr>
              <w:pStyle w:val="Corpsdetexte"/>
              <w:spacing w:before="0"/>
              <w:jc w:val="left"/>
            </w:pPr>
          </w:p>
        </w:tc>
        <w:tc>
          <w:tcPr>
            <w:tcW w:w="281" w:type="dxa"/>
            <w:gridSpan w:val="2"/>
            <w:shd w:val="clear" w:color="auto" w:fill="auto"/>
          </w:tcPr>
          <w:p w14:paraId="57E82213" w14:textId="77777777" w:rsidR="000D4E94" w:rsidRDefault="000D4E94" w:rsidP="00DC2184">
            <w:pPr>
              <w:pStyle w:val="Corpsdetexte"/>
              <w:spacing w:before="0"/>
              <w:jc w:val="left"/>
            </w:pPr>
          </w:p>
        </w:tc>
        <w:tc>
          <w:tcPr>
            <w:tcW w:w="308" w:type="dxa"/>
            <w:shd w:val="clear" w:color="auto" w:fill="auto"/>
          </w:tcPr>
          <w:p w14:paraId="7F702371" w14:textId="77777777" w:rsidR="000D4E94" w:rsidRDefault="000D4E94" w:rsidP="00DC2184">
            <w:pPr>
              <w:pStyle w:val="Corpsdetexte"/>
              <w:spacing w:before="0"/>
              <w:jc w:val="left"/>
            </w:pPr>
          </w:p>
        </w:tc>
        <w:tc>
          <w:tcPr>
            <w:tcW w:w="340" w:type="dxa"/>
            <w:shd w:val="clear" w:color="auto" w:fill="auto"/>
          </w:tcPr>
          <w:p w14:paraId="0C0C9F83" w14:textId="77777777" w:rsidR="000D4E94" w:rsidRDefault="000D4E94" w:rsidP="00DC2184">
            <w:pPr>
              <w:pStyle w:val="Corpsdetexte"/>
              <w:spacing w:before="0"/>
              <w:jc w:val="left"/>
            </w:pPr>
          </w:p>
        </w:tc>
        <w:tc>
          <w:tcPr>
            <w:tcW w:w="340" w:type="dxa"/>
            <w:shd w:val="clear" w:color="auto" w:fill="B1C600" w:themeFill="text2"/>
          </w:tcPr>
          <w:p w14:paraId="5B5028FF" w14:textId="77777777" w:rsidR="000D4E94" w:rsidRDefault="000D4E94" w:rsidP="00DC2184">
            <w:pPr>
              <w:pStyle w:val="Corpsdetexte"/>
              <w:spacing w:before="0"/>
              <w:jc w:val="left"/>
            </w:pPr>
          </w:p>
        </w:tc>
        <w:tc>
          <w:tcPr>
            <w:tcW w:w="340" w:type="dxa"/>
            <w:shd w:val="clear" w:color="auto" w:fill="B1C600" w:themeFill="text2"/>
          </w:tcPr>
          <w:p w14:paraId="2D41B89F" w14:textId="77777777" w:rsidR="000D4E94" w:rsidRDefault="000D4E94" w:rsidP="00DC2184">
            <w:pPr>
              <w:pStyle w:val="Corpsdetexte"/>
              <w:spacing w:before="0"/>
              <w:jc w:val="left"/>
            </w:pPr>
          </w:p>
        </w:tc>
        <w:tc>
          <w:tcPr>
            <w:tcW w:w="372" w:type="dxa"/>
            <w:shd w:val="clear" w:color="auto" w:fill="B1C600" w:themeFill="text2"/>
          </w:tcPr>
          <w:p w14:paraId="4D547A83" w14:textId="77777777" w:rsidR="000D4E94" w:rsidRDefault="000D4E94" w:rsidP="00DC2184">
            <w:pPr>
              <w:pStyle w:val="Corpsdetexte"/>
              <w:spacing w:before="0"/>
              <w:jc w:val="left"/>
            </w:pPr>
          </w:p>
        </w:tc>
        <w:tc>
          <w:tcPr>
            <w:tcW w:w="340" w:type="dxa"/>
            <w:shd w:val="clear" w:color="auto" w:fill="B1C600" w:themeFill="text2"/>
          </w:tcPr>
          <w:p w14:paraId="3CECC9C2" w14:textId="77777777" w:rsidR="000D4E94" w:rsidRDefault="000D4E94" w:rsidP="00DC2184">
            <w:pPr>
              <w:pStyle w:val="Corpsdetexte"/>
              <w:spacing w:before="0"/>
              <w:jc w:val="left"/>
            </w:pPr>
          </w:p>
        </w:tc>
        <w:tc>
          <w:tcPr>
            <w:tcW w:w="340" w:type="dxa"/>
            <w:shd w:val="clear" w:color="auto" w:fill="B1C600" w:themeFill="text2"/>
          </w:tcPr>
          <w:p w14:paraId="6304ECF8" w14:textId="77777777" w:rsidR="000D4E94" w:rsidRDefault="000D4E94" w:rsidP="00DC2184">
            <w:pPr>
              <w:pStyle w:val="Corpsdetexte"/>
              <w:spacing w:before="0"/>
              <w:jc w:val="left"/>
            </w:pPr>
          </w:p>
        </w:tc>
        <w:tc>
          <w:tcPr>
            <w:tcW w:w="340" w:type="dxa"/>
            <w:shd w:val="clear" w:color="auto" w:fill="B1C600" w:themeFill="text2"/>
          </w:tcPr>
          <w:p w14:paraId="4F03C999" w14:textId="77777777" w:rsidR="000D4E94" w:rsidRDefault="000D4E94" w:rsidP="00DC2184">
            <w:pPr>
              <w:pStyle w:val="Corpsdetexte"/>
              <w:spacing w:before="0"/>
              <w:jc w:val="left"/>
            </w:pPr>
          </w:p>
        </w:tc>
        <w:tc>
          <w:tcPr>
            <w:tcW w:w="401" w:type="dxa"/>
            <w:shd w:val="clear" w:color="auto" w:fill="B1C600" w:themeFill="text2"/>
          </w:tcPr>
          <w:p w14:paraId="5F59D4D0" w14:textId="77777777" w:rsidR="000D4E94" w:rsidRDefault="000D4E94" w:rsidP="00DC2184">
            <w:pPr>
              <w:pStyle w:val="Corpsdetexte"/>
              <w:spacing w:before="0"/>
              <w:jc w:val="left"/>
            </w:pPr>
          </w:p>
        </w:tc>
        <w:tc>
          <w:tcPr>
            <w:tcW w:w="350" w:type="dxa"/>
            <w:shd w:val="clear" w:color="auto" w:fill="B1C600" w:themeFill="text2"/>
          </w:tcPr>
          <w:p w14:paraId="14460E6D" w14:textId="77777777" w:rsidR="000D4E94" w:rsidRDefault="000D4E94" w:rsidP="00DC2184">
            <w:pPr>
              <w:pStyle w:val="Corpsdetexte"/>
              <w:spacing w:before="0"/>
              <w:jc w:val="left"/>
            </w:pPr>
          </w:p>
        </w:tc>
        <w:tc>
          <w:tcPr>
            <w:tcW w:w="350" w:type="dxa"/>
            <w:shd w:val="clear" w:color="auto" w:fill="B1C600" w:themeFill="text2"/>
          </w:tcPr>
          <w:p w14:paraId="5EA41D6C" w14:textId="77777777" w:rsidR="000D4E94" w:rsidRDefault="000D4E94" w:rsidP="00DC2184">
            <w:pPr>
              <w:pStyle w:val="Corpsdetexte"/>
              <w:spacing w:before="0"/>
              <w:jc w:val="left"/>
            </w:pPr>
          </w:p>
        </w:tc>
        <w:tc>
          <w:tcPr>
            <w:tcW w:w="350" w:type="dxa"/>
            <w:gridSpan w:val="2"/>
            <w:shd w:val="clear" w:color="auto" w:fill="B1C600" w:themeFill="text2"/>
          </w:tcPr>
          <w:p w14:paraId="5909B06B" w14:textId="77777777" w:rsidR="000D4E94" w:rsidRDefault="000D4E94" w:rsidP="00DC2184">
            <w:pPr>
              <w:pStyle w:val="Corpsdetexte"/>
              <w:spacing w:before="0"/>
              <w:jc w:val="left"/>
            </w:pPr>
          </w:p>
        </w:tc>
        <w:tc>
          <w:tcPr>
            <w:tcW w:w="350" w:type="dxa"/>
            <w:shd w:val="clear" w:color="auto" w:fill="B1C600" w:themeFill="text2"/>
          </w:tcPr>
          <w:p w14:paraId="63C1E032" w14:textId="77777777" w:rsidR="000D4E94" w:rsidRDefault="000D4E94" w:rsidP="00DC2184">
            <w:pPr>
              <w:pStyle w:val="Corpsdetexte"/>
              <w:spacing w:before="0"/>
              <w:jc w:val="left"/>
            </w:pPr>
          </w:p>
        </w:tc>
        <w:tc>
          <w:tcPr>
            <w:tcW w:w="350" w:type="dxa"/>
            <w:shd w:val="clear" w:color="auto" w:fill="B1C600" w:themeFill="text2"/>
          </w:tcPr>
          <w:p w14:paraId="1FC2CA83" w14:textId="77777777" w:rsidR="000D4E94" w:rsidRDefault="000D4E94" w:rsidP="00DC2184">
            <w:pPr>
              <w:pStyle w:val="Corpsdetexte"/>
              <w:spacing w:before="0"/>
              <w:jc w:val="left"/>
            </w:pPr>
          </w:p>
        </w:tc>
      </w:tr>
    </w:tbl>
    <w:p w14:paraId="0127B6CF" w14:textId="77777777" w:rsidR="00A60F66" w:rsidRDefault="00A60F66" w:rsidP="001146C7">
      <w:pPr>
        <w:pStyle w:val="Corpsdetexte"/>
      </w:pPr>
    </w:p>
    <w:p w14:paraId="4B70B610" w14:textId="77777777" w:rsidR="009D3A30" w:rsidRPr="0020343D" w:rsidRDefault="009D3A30" w:rsidP="009D3A30"/>
    <w:p w14:paraId="0C99DEA2" w14:textId="77777777" w:rsidR="009D3A30" w:rsidRPr="0020343D" w:rsidRDefault="009D3A30" w:rsidP="00957290">
      <w:pPr>
        <w:pStyle w:val="Titres2"/>
      </w:pPr>
      <w:r w:rsidRPr="0020343D">
        <w:t>Critères d’analyse et modalités d’instruction des candidatures</w:t>
      </w:r>
    </w:p>
    <w:p w14:paraId="24CEE77B" w14:textId="5B1CE684" w:rsidR="00CC5DAC" w:rsidRDefault="00CC5DAC" w:rsidP="00CC5DAC">
      <w:pPr>
        <w:pStyle w:val="Corpsdetexte"/>
      </w:pPr>
      <w:r>
        <w:t>Un</w:t>
      </w:r>
      <w:r w:rsidR="001146C7">
        <w:t xml:space="preserve"> total de 5</w:t>
      </w:r>
      <w:r w:rsidR="009D3A30" w:rsidRPr="0020343D">
        <w:t xml:space="preserve"> </w:t>
      </w:r>
      <w:r w:rsidR="001146C7">
        <w:t>projets</w:t>
      </w:r>
      <w:r w:rsidR="009D3A30" w:rsidRPr="0020343D">
        <w:t xml:space="preserve"> sera </w:t>
      </w:r>
      <w:r w:rsidR="0048210E">
        <w:t>s</w:t>
      </w:r>
      <w:r w:rsidR="009D3A30" w:rsidRPr="0020343D">
        <w:t>électionné.</w:t>
      </w:r>
      <w:r>
        <w:t xml:space="preserve"> </w:t>
      </w:r>
    </w:p>
    <w:p w14:paraId="618A1EBD" w14:textId="39F0AC3A" w:rsidR="00CC5DAC" w:rsidRDefault="00CC5DAC" w:rsidP="00CC5DAC">
      <w:pPr>
        <w:pStyle w:val="Corpsdetexte"/>
      </w:pPr>
      <w:r>
        <w:t>Le choix sera motivé par :</w:t>
      </w:r>
    </w:p>
    <w:p w14:paraId="13C9CEA8" w14:textId="77777777" w:rsidR="009D3A30" w:rsidRPr="0020343D" w:rsidRDefault="009D3A30" w:rsidP="00653046">
      <w:pPr>
        <w:pStyle w:val="Corpsdetexte"/>
        <w:numPr>
          <w:ilvl w:val="0"/>
          <w:numId w:val="11"/>
        </w:numPr>
      </w:pPr>
      <w:r w:rsidRPr="0020343D">
        <w:t>exhaustivité et qualité des réponses au questionnaire</w:t>
      </w:r>
    </w:p>
    <w:p w14:paraId="4009C44B" w14:textId="4FBFD96E" w:rsidR="009D3A30" w:rsidRPr="0020343D" w:rsidRDefault="009D3A30" w:rsidP="00653046">
      <w:pPr>
        <w:pStyle w:val="Corpsdetexte"/>
        <w:numPr>
          <w:ilvl w:val="0"/>
          <w:numId w:val="11"/>
        </w:numPr>
      </w:pPr>
      <w:r w:rsidRPr="0020343D">
        <w:t>situation en PACA</w:t>
      </w:r>
      <w:r w:rsidR="006201BA">
        <w:t xml:space="preserve"> ou dans les 5 autres départements (Hérault, Gard, Ardèche, Drôme et Isère)</w:t>
      </w:r>
    </w:p>
    <w:p w14:paraId="51BC531A" w14:textId="77777777" w:rsidR="009D3A30" w:rsidRPr="0020343D" w:rsidRDefault="009D3A30" w:rsidP="00653046">
      <w:pPr>
        <w:pStyle w:val="Corpsdetexte"/>
        <w:numPr>
          <w:ilvl w:val="0"/>
          <w:numId w:val="11"/>
        </w:numPr>
      </w:pPr>
      <w:r w:rsidRPr="0020343D">
        <w:t>éléments techniques (site, ombrage, pente, adéquation itinéraire agricole avec l’outil serre bioclimatique)</w:t>
      </w:r>
    </w:p>
    <w:p w14:paraId="40CCEED4" w14:textId="2C673027" w:rsidR="009D3A30" w:rsidRPr="0020343D" w:rsidRDefault="009D3A30" w:rsidP="00653046">
      <w:pPr>
        <w:pStyle w:val="Corpsdetexte"/>
        <w:numPr>
          <w:ilvl w:val="0"/>
          <w:numId w:val="11"/>
        </w:numPr>
      </w:pPr>
      <w:r w:rsidRPr="0020343D">
        <w:rPr>
          <w:lang w:val="it-IT"/>
        </w:rPr>
        <w:t xml:space="preserve">motivations et moyens humains dédiés: </w:t>
      </w:r>
      <w:r w:rsidRPr="0020343D">
        <w:t>implication lors des phases de recherches de financement, des phases d’études, de conception, de construction et au suivi des serres pilotes, engagement à participer aux formations et à remplir des documents de suivi, engagement pour la valorisation de l’outil mis en place via l’organisation d’une visite</w:t>
      </w:r>
      <w:r w:rsidR="00240289">
        <w:t xml:space="preserve"> de la </w:t>
      </w:r>
      <w:r w:rsidR="00240289" w:rsidRPr="0020343D">
        <w:t xml:space="preserve">serre </w:t>
      </w:r>
      <w:r w:rsidR="00240289">
        <w:t xml:space="preserve">bioclimatique </w:t>
      </w:r>
    </w:p>
    <w:p w14:paraId="10F30174" w14:textId="77777777" w:rsidR="009D3A30" w:rsidRPr="0020343D" w:rsidRDefault="009D3A30" w:rsidP="00653046">
      <w:pPr>
        <w:pStyle w:val="Corpsdetexte"/>
        <w:numPr>
          <w:ilvl w:val="0"/>
          <w:numId w:val="11"/>
        </w:numPr>
      </w:pPr>
      <w:r w:rsidRPr="0020343D">
        <w:rPr>
          <w:lang w:val="it-IT"/>
        </w:rPr>
        <w:t>productions actuelles et envisagées dans le cadre du projet</w:t>
      </w:r>
    </w:p>
    <w:p w14:paraId="5BD0F80E" w14:textId="516FBC14" w:rsidR="00CC5DAC" w:rsidRDefault="009D3A30" w:rsidP="00653046">
      <w:pPr>
        <w:pStyle w:val="Corpsdetexte"/>
        <w:numPr>
          <w:ilvl w:val="0"/>
          <w:numId w:val="11"/>
        </w:numPr>
      </w:pPr>
      <w:r w:rsidRPr="0020343D">
        <w:t>capacité d’investissement financier personnelle pour le financement de la serre (matériaux, serres tunnel d’occasion…)</w:t>
      </w:r>
    </w:p>
    <w:p w14:paraId="603D7A24" w14:textId="781D068A" w:rsidR="007A04B8" w:rsidRDefault="007A04B8">
      <w:r>
        <w:br w:type="page"/>
      </w:r>
    </w:p>
    <w:p w14:paraId="3183975D" w14:textId="289EAC3D" w:rsidR="009D3A30" w:rsidRPr="0020343D" w:rsidRDefault="009D3A30" w:rsidP="00CC5DAC">
      <w:pPr>
        <w:pStyle w:val="Titres2"/>
      </w:pPr>
      <w:r w:rsidRPr="0020343D">
        <w:lastRenderedPageBreak/>
        <w:t>Processus d’instruction</w:t>
      </w:r>
    </w:p>
    <w:p w14:paraId="20528DEC" w14:textId="77777777" w:rsidR="009D3A30" w:rsidRPr="0020343D" w:rsidRDefault="009D3A30" w:rsidP="008F5A55">
      <w:pPr>
        <w:pStyle w:val="Titres3"/>
      </w:pPr>
      <w:r w:rsidRPr="0020343D">
        <w:t>Comité de sélection</w:t>
      </w:r>
    </w:p>
    <w:p w14:paraId="1A1B66FC" w14:textId="669DD09B" w:rsidR="009D3A30" w:rsidRPr="0020343D" w:rsidRDefault="009D3A30" w:rsidP="00D93F0E">
      <w:pPr>
        <w:pStyle w:val="Corpsdetexte"/>
        <w:rPr>
          <w:lang w:val="it-IT"/>
        </w:rPr>
      </w:pPr>
      <w:r w:rsidRPr="0020343D">
        <w:rPr>
          <w:lang w:val="it-IT"/>
        </w:rPr>
        <w:t xml:space="preserve">Les candidatures seront examinées par un </w:t>
      </w:r>
      <w:r w:rsidRPr="0020343D">
        <w:rPr>
          <w:i/>
          <w:iCs/>
          <w:lang w:val="it-IT"/>
        </w:rPr>
        <w:t>comité de sélection</w:t>
      </w:r>
      <w:r w:rsidRPr="0020343D">
        <w:rPr>
          <w:lang w:val="it-IT"/>
        </w:rPr>
        <w:t xml:space="preserve">. Ce jury est composé du </w:t>
      </w:r>
      <w:r w:rsidR="00CC5DAC">
        <w:rPr>
          <w:lang w:val="it-IT"/>
        </w:rPr>
        <w:t>Geres</w:t>
      </w:r>
      <w:r w:rsidRPr="0020343D">
        <w:rPr>
          <w:lang w:val="it-IT"/>
        </w:rPr>
        <w:t>, A</w:t>
      </w:r>
      <w:r w:rsidR="00CC5DAC">
        <w:rPr>
          <w:lang w:val="it-IT"/>
        </w:rPr>
        <w:t>grithermic, le GRAB et de l’ADEME.</w:t>
      </w:r>
    </w:p>
    <w:p w14:paraId="50F48549" w14:textId="7EC44E36" w:rsidR="009D3A30" w:rsidRDefault="009D3A30" w:rsidP="009D3A30">
      <w:pPr>
        <w:rPr>
          <w:lang w:val="it-IT"/>
        </w:rPr>
      </w:pPr>
    </w:p>
    <w:p w14:paraId="77AF903D" w14:textId="77777777" w:rsidR="0048210E" w:rsidRPr="0020343D" w:rsidRDefault="0048210E" w:rsidP="008F5A55">
      <w:pPr>
        <w:pStyle w:val="Titres3"/>
      </w:pPr>
      <w:r w:rsidRPr="0020343D">
        <w:t>Délai de réponse aux candidats</w:t>
      </w:r>
    </w:p>
    <w:p w14:paraId="253D63F5" w14:textId="3150CAA5" w:rsidR="0048210E" w:rsidRDefault="0048210E" w:rsidP="0048210E">
      <w:pPr>
        <w:rPr>
          <w:rFonts w:ascii="Calibri" w:eastAsia="Trebuchet MS" w:hAnsi="Calibri" w:cs="Trebuchet MS"/>
          <w:sz w:val="22"/>
          <w:szCs w:val="20"/>
          <w:lang w:val="it-IT" w:bidi="fr-FR"/>
        </w:rPr>
      </w:pPr>
      <w:r w:rsidRPr="00291F52">
        <w:rPr>
          <w:rFonts w:ascii="Calibri" w:eastAsia="Trebuchet MS" w:hAnsi="Calibri" w:cs="Trebuchet MS"/>
          <w:sz w:val="22"/>
          <w:szCs w:val="20"/>
          <w:lang w:val="it-IT" w:bidi="fr-FR"/>
        </w:rPr>
        <w:t xml:space="preserve">Les réponses seront communiquées </w:t>
      </w:r>
      <w:r>
        <w:rPr>
          <w:rFonts w:ascii="Calibri" w:eastAsia="Trebuchet MS" w:hAnsi="Calibri" w:cs="Trebuchet MS"/>
          <w:sz w:val="22"/>
          <w:szCs w:val="20"/>
          <w:lang w:val="it-IT" w:bidi="fr-FR"/>
        </w:rPr>
        <w:t xml:space="preserve">dans </w:t>
      </w:r>
      <w:r w:rsidR="007A04B8">
        <w:rPr>
          <w:rFonts w:ascii="Calibri" w:eastAsia="Trebuchet MS" w:hAnsi="Calibri" w:cs="Trebuchet MS"/>
          <w:sz w:val="22"/>
          <w:szCs w:val="20"/>
          <w:lang w:val="it-IT" w:bidi="fr-FR"/>
        </w:rPr>
        <w:t>un</w:t>
      </w:r>
      <w:r>
        <w:rPr>
          <w:rFonts w:ascii="Calibri" w:eastAsia="Trebuchet MS" w:hAnsi="Calibri" w:cs="Trebuchet MS"/>
          <w:sz w:val="22"/>
          <w:szCs w:val="20"/>
          <w:lang w:val="it-IT" w:bidi="fr-FR"/>
        </w:rPr>
        <w:t xml:space="preserve"> délai </w:t>
      </w:r>
      <w:r w:rsidR="007A04B8">
        <w:rPr>
          <w:rFonts w:ascii="Calibri" w:eastAsia="Trebuchet MS" w:hAnsi="Calibri" w:cs="Trebuchet MS"/>
          <w:sz w:val="22"/>
          <w:szCs w:val="20"/>
          <w:lang w:val="it-IT" w:bidi="fr-FR"/>
        </w:rPr>
        <w:t>de deux mois maximum</w:t>
      </w:r>
      <w:r>
        <w:rPr>
          <w:rFonts w:ascii="Calibri" w:eastAsia="Trebuchet MS" w:hAnsi="Calibri" w:cs="Trebuchet MS"/>
          <w:sz w:val="22"/>
          <w:szCs w:val="20"/>
          <w:lang w:val="it-IT" w:bidi="fr-FR"/>
        </w:rPr>
        <w:t xml:space="preserve"> après réception de la candidature. L’équipe projet se réserve la possibilité de contacter le</w:t>
      </w:r>
      <w:r w:rsidR="007A04B8">
        <w:rPr>
          <w:rFonts w:ascii="Calibri" w:eastAsia="Trebuchet MS" w:hAnsi="Calibri" w:cs="Trebuchet MS"/>
          <w:sz w:val="22"/>
          <w:szCs w:val="20"/>
          <w:lang w:val="it-IT" w:bidi="fr-FR"/>
        </w:rPr>
        <w:t>.la</w:t>
      </w:r>
      <w:r>
        <w:rPr>
          <w:rFonts w:ascii="Calibri" w:eastAsia="Trebuchet MS" w:hAnsi="Calibri" w:cs="Trebuchet MS"/>
          <w:sz w:val="22"/>
          <w:szCs w:val="20"/>
          <w:lang w:val="it-IT" w:bidi="fr-FR"/>
        </w:rPr>
        <w:t xml:space="preserve"> candidat</w:t>
      </w:r>
      <w:r w:rsidR="007A04B8">
        <w:rPr>
          <w:rFonts w:ascii="Calibri" w:eastAsia="Trebuchet MS" w:hAnsi="Calibri" w:cs="Trebuchet MS"/>
          <w:sz w:val="22"/>
          <w:szCs w:val="20"/>
          <w:lang w:val="it-IT" w:bidi="fr-FR"/>
        </w:rPr>
        <w:t>.e</w:t>
      </w:r>
      <w:r>
        <w:rPr>
          <w:rFonts w:ascii="Calibri" w:eastAsia="Trebuchet MS" w:hAnsi="Calibri" w:cs="Trebuchet MS"/>
          <w:sz w:val="22"/>
          <w:szCs w:val="20"/>
          <w:lang w:val="it-IT" w:bidi="fr-FR"/>
        </w:rPr>
        <w:t xml:space="preserve"> au cours de l’étude de son dossier si les informations communiquées sont insuffisantes pour évaluer de la pertinence du projet et qu’un approfondissement est nécessaire.</w:t>
      </w:r>
    </w:p>
    <w:p w14:paraId="4E7AAC7A" w14:textId="714D1762" w:rsidR="009D3A30" w:rsidRPr="0020343D" w:rsidRDefault="009D3A30" w:rsidP="009D3A30">
      <w:pPr>
        <w:jc w:val="center"/>
        <w:rPr>
          <w:lang w:val="it-IT"/>
        </w:rPr>
      </w:pPr>
    </w:p>
    <w:p w14:paraId="19F762D5" w14:textId="77777777" w:rsidR="009D3A30" w:rsidRPr="0020343D" w:rsidRDefault="009D3A30" w:rsidP="009D3A30"/>
    <w:p w14:paraId="4297504F" w14:textId="77777777" w:rsidR="009D3A30" w:rsidRPr="0020343D" w:rsidRDefault="009D3A30" w:rsidP="00D93F0E">
      <w:pPr>
        <w:pStyle w:val="Corpsdetexte"/>
        <w:pBdr>
          <w:top w:val="single" w:sz="4" w:space="1" w:color="auto"/>
        </w:pBdr>
      </w:pPr>
      <w:r w:rsidRPr="0020343D">
        <w:t>Demande de renseignements complémentaires et assistance au montage du dossier de candidature </w:t>
      </w:r>
    </w:p>
    <w:p w14:paraId="41F0B2C0" w14:textId="77F7AAC7" w:rsidR="009D3A30" w:rsidRPr="0020343D" w:rsidRDefault="009D3A30" w:rsidP="00D93F0E">
      <w:pPr>
        <w:pStyle w:val="Corpsdetexte"/>
      </w:pPr>
      <w:r w:rsidRPr="0020343D">
        <w:t>L</w:t>
      </w:r>
      <w:r w:rsidR="007A04B8">
        <w:t>e</w:t>
      </w:r>
      <w:r w:rsidRPr="0020343D">
        <w:t xml:space="preserve"> contact référent est Amélie HIMPENS, joignable par mail</w:t>
      </w:r>
      <w:r w:rsidR="00AC4B56">
        <w:t xml:space="preserve"> </w:t>
      </w:r>
      <w:r>
        <w:t>:</w:t>
      </w:r>
      <w:r w:rsidRPr="0020343D">
        <w:t> </w:t>
      </w:r>
    </w:p>
    <w:p w14:paraId="705B7F57" w14:textId="0BBDD7C1" w:rsidR="009D3A30" w:rsidRPr="0020343D" w:rsidRDefault="00D93F0E" w:rsidP="00D93F0E">
      <w:pPr>
        <w:pStyle w:val="Corpsdetexte"/>
        <w:rPr>
          <w:color w:val="0070C0"/>
        </w:rPr>
      </w:pPr>
      <w:r>
        <w:rPr>
          <w:noProof/>
          <w:lang w:bidi="ar-SA"/>
        </w:rPr>
        <w:drawing>
          <wp:anchor distT="0" distB="0" distL="114300" distR="114300" simplePos="0" relativeHeight="251658240" behindDoc="0" locked="0" layoutInCell="1" allowOverlap="1" wp14:anchorId="32BD063E" wp14:editId="5B8A0FBB">
            <wp:simplePos x="0" y="0"/>
            <wp:positionH relativeFrom="margin">
              <wp:align>left</wp:align>
            </wp:positionH>
            <wp:positionV relativeFrom="paragraph">
              <wp:posOffset>36830</wp:posOffset>
            </wp:positionV>
            <wp:extent cx="1092200" cy="730249"/>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res-logo-color-french-bi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2200" cy="730249"/>
                    </a:xfrm>
                    <a:prstGeom prst="rect">
                      <a:avLst/>
                    </a:prstGeom>
                  </pic:spPr>
                </pic:pic>
              </a:graphicData>
            </a:graphic>
            <wp14:sizeRelH relativeFrom="page">
              <wp14:pctWidth>0</wp14:pctWidth>
            </wp14:sizeRelH>
            <wp14:sizeRelV relativeFrom="page">
              <wp14:pctHeight>0</wp14:pctHeight>
            </wp14:sizeRelV>
          </wp:anchor>
        </w:drawing>
      </w:r>
      <w:hyperlink r:id="rId20" w:history="1">
        <w:r w:rsidR="009D3A30" w:rsidRPr="0020343D">
          <w:rPr>
            <w:rStyle w:val="Lienhypertexte"/>
            <w:color w:val="0070C0"/>
          </w:rPr>
          <w:t>a.himpens@geres.eu</w:t>
        </w:r>
      </w:hyperlink>
    </w:p>
    <w:p w14:paraId="55FE3977" w14:textId="77777777" w:rsidR="009D3A30" w:rsidRPr="0020343D" w:rsidRDefault="009D3A30" w:rsidP="009D3A30"/>
    <w:p w14:paraId="085BC248" w14:textId="77777777" w:rsidR="009D3A30" w:rsidRDefault="009D3A30" w:rsidP="009D3A30">
      <w:pPr>
        <w:pStyle w:val="Corps"/>
      </w:pPr>
    </w:p>
    <w:p w14:paraId="3F3061C8" w14:textId="77777777" w:rsidR="0048210E" w:rsidRDefault="0048210E" w:rsidP="009D3A30">
      <w:pPr>
        <w:pStyle w:val="Corps"/>
      </w:pPr>
    </w:p>
    <w:p w14:paraId="3E23FCD7" w14:textId="09F29296" w:rsidR="00606B87" w:rsidRDefault="00606B87">
      <w:pPr>
        <w:rPr>
          <w:rFonts w:ascii="Helvetica Neue" w:eastAsia="Helvetica Neue" w:hAnsi="Helvetica Neue" w:cs="Helvetica Neue"/>
          <w:color w:val="000000"/>
          <w:sz w:val="22"/>
          <w:szCs w:val="22"/>
          <w:lang w:eastAsia="fr-FR"/>
        </w:rPr>
      </w:pPr>
      <w:r>
        <w:br w:type="page"/>
      </w:r>
    </w:p>
    <w:p w14:paraId="14C14559" w14:textId="77777777" w:rsidR="00F05D11" w:rsidRDefault="00F05D11" w:rsidP="0047633A">
      <w:pPr>
        <w:pStyle w:val="Titredocument"/>
        <w:pBdr>
          <w:bottom w:val="single" w:sz="18" w:space="1" w:color="B1C600" w:themeColor="text2"/>
        </w:pBdr>
        <w:spacing w:before="0"/>
        <w:rPr>
          <w:lang w:val="it-IT"/>
        </w:rPr>
      </w:pPr>
      <w:r>
        <w:rPr>
          <w:lang w:val="it-IT" w:bidi="fr-FR"/>
        </w:rPr>
        <w:lastRenderedPageBreak/>
        <w:t>Annexe 1 : Questionnaire de candidature</w:t>
      </w:r>
    </w:p>
    <w:p w14:paraId="558E3063" w14:textId="77777777" w:rsidR="00F05D11" w:rsidRPr="000C5B7F" w:rsidRDefault="00F05D11" w:rsidP="0047633A">
      <w:pPr>
        <w:pStyle w:val="Paragraphe"/>
        <w:pBdr>
          <w:top w:val="single" w:sz="8" w:space="1" w:color="B1C600" w:themeColor="text2"/>
          <w:left w:val="single" w:sz="8" w:space="1" w:color="B1C600" w:themeColor="text2"/>
          <w:bottom w:val="single" w:sz="8" w:space="0" w:color="B1C600" w:themeColor="text2"/>
          <w:right w:val="single" w:sz="8" w:space="1" w:color="B1C600" w:themeColor="text2"/>
        </w:pBdr>
        <w:shd w:val="clear" w:color="auto" w:fill="FFFFFF"/>
        <w:rPr>
          <w:b/>
          <w:i/>
          <w:u w:val="single"/>
        </w:rPr>
      </w:pPr>
      <w:r w:rsidRPr="000C5B7F">
        <w:rPr>
          <w:b/>
          <w:i/>
          <w:u w:val="single"/>
        </w:rPr>
        <w:t>Préalable :</w:t>
      </w:r>
    </w:p>
    <w:p w14:paraId="4AE323A0" w14:textId="77777777" w:rsidR="00F05D11" w:rsidRPr="000C5B7F" w:rsidRDefault="00F05D11" w:rsidP="0047633A">
      <w:pPr>
        <w:pStyle w:val="Paragraphe"/>
        <w:pBdr>
          <w:top w:val="single" w:sz="8" w:space="1" w:color="B1C600" w:themeColor="text2"/>
          <w:left w:val="single" w:sz="8" w:space="1" w:color="B1C600" w:themeColor="text2"/>
          <w:bottom w:val="single" w:sz="8" w:space="0" w:color="B1C600" w:themeColor="text2"/>
          <w:right w:val="single" w:sz="8" w:space="1" w:color="B1C600" w:themeColor="text2"/>
        </w:pBdr>
        <w:shd w:val="clear" w:color="auto" w:fill="FFFFFF"/>
        <w:rPr>
          <w:i/>
        </w:rPr>
      </w:pPr>
      <w:r w:rsidRPr="000C5B7F">
        <w:rPr>
          <w:i/>
        </w:rPr>
        <w:t xml:space="preserve">Consulter le </w:t>
      </w:r>
      <w:hyperlink r:id="rId21" w:history="1">
        <w:r w:rsidRPr="000C5B7F">
          <w:rPr>
            <w:rStyle w:val="Lienhypertexte"/>
            <w:b/>
            <w:bCs/>
            <w:i/>
            <w:color w:val="005370" w:themeColor="background2"/>
          </w:rPr>
          <w:t>Guide de conception d'une serre bioclimatique</w:t>
        </w:r>
      </w:hyperlink>
      <w:r w:rsidRPr="000C5B7F">
        <w:rPr>
          <w:i/>
          <w:color w:val="005370" w:themeColor="background2"/>
        </w:rPr>
        <w:t xml:space="preserve"> </w:t>
      </w:r>
      <w:r w:rsidRPr="000C5B7F">
        <w:rPr>
          <w:i/>
        </w:rPr>
        <w:t xml:space="preserve">et les </w:t>
      </w:r>
      <w:hyperlink r:id="rId22" w:history="1">
        <w:r w:rsidRPr="000C5B7F">
          <w:rPr>
            <w:rStyle w:val="Lienhypertexte"/>
            <w:b/>
            <w:bCs/>
            <w:i/>
            <w:color w:val="005370" w:themeColor="background2"/>
          </w:rPr>
          <w:t>Fiches de retours d'expérience</w:t>
        </w:r>
      </w:hyperlink>
      <w:r w:rsidRPr="000C5B7F">
        <w:rPr>
          <w:b/>
          <w:bCs/>
          <w:i/>
          <w:color w:val="005370" w:themeColor="background2"/>
        </w:rPr>
        <w:t xml:space="preserve"> </w:t>
      </w:r>
      <w:r w:rsidRPr="000C5B7F">
        <w:rPr>
          <w:bCs/>
          <w:i/>
        </w:rPr>
        <w:t xml:space="preserve">des serres pilotes </w:t>
      </w:r>
    </w:p>
    <w:p w14:paraId="06DA8CEA" w14:textId="77777777" w:rsidR="00F05D11" w:rsidRDefault="00F05D11" w:rsidP="00F05D11">
      <w:pPr>
        <w:pStyle w:val="Paragraphe"/>
      </w:pPr>
    </w:p>
    <w:p w14:paraId="095CB40B" w14:textId="3CCD9607" w:rsidR="00F05D11" w:rsidRPr="0047633A" w:rsidRDefault="00A60F66" w:rsidP="008F5A55">
      <w:pPr>
        <w:pStyle w:val="Titres1"/>
      </w:pPr>
      <w:r w:rsidRPr="0047633A">
        <w:t>Le</w:t>
      </w:r>
      <w:r w:rsidR="00B50048">
        <w:t>-</w:t>
      </w:r>
      <w:r w:rsidRPr="00A60F66">
        <w:t xml:space="preserve"> </w:t>
      </w:r>
      <w:r>
        <w:t>La</w:t>
      </w:r>
      <w:r w:rsidRPr="0047633A">
        <w:t xml:space="preserve"> </w:t>
      </w:r>
      <w:r w:rsidR="00F05D11" w:rsidRPr="0047633A">
        <w:t>porteur</w:t>
      </w:r>
      <w:r w:rsidR="00B50048">
        <w:t>-</w:t>
      </w:r>
      <w:r w:rsidR="00D21B53">
        <w:t>euse</w:t>
      </w:r>
      <w:r w:rsidR="00F05D11" w:rsidRPr="0047633A">
        <w:t xml:space="preserve"> de projet</w:t>
      </w:r>
    </w:p>
    <w:p w14:paraId="555F02F1" w14:textId="7B9A4E9F" w:rsidR="00F05D11" w:rsidRDefault="00F05D11" w:rsidP="00F05D11">
      <w:pPr>
        <w:pStyle w:val="Paragraphe"/>
        <w:rPr>
          <w:b/>
        </w:rPr>
      </w:pPr>
      <w:r>
        <w:rPr>
          <w:b/>
        </w:rPr>
        <w:t xml:space="preserve">Nom de l’exploitation : </w:t>
      </w:r>
    </w:p>
    <w:p w14:paraId="3900CB3E" w14:textId="77777777" w:rsidR="00F05D11" w:rsidRDefault="00F05D11" w:rsidP="00F05D11">
      <w:pPr>
        <w:pStyle w:val="Paragraphe"/>
      </w:pPr>
      <w:r w:rsidRPr="009F2D49">
        <w:rPr>
          <w:b/>
        </w:rPr>
        <w:t>Contact (Nom, Prénom)</w:t>
      </w:r>
      <w:r>
        <w:t> :</w:t>
      </w:r>
    </w:p>
    <w:p w14:paraId="6E81CE61" w14:textId="77777777" w:rsidR="00F05D11" w:rsidRDefault="00F05D11" w:rsidP="00F05D11">
      <w:pPr>
        <w:pStyle w:val="Paragraphe"/>
      </w:pPr>
      <w:r w:rsidRPr="009F2D49">
        <w:rPr>
          <w:b/>
        </w:rPr>
        <w:t>Adresse</w:t>
      </w:r>
      <w:r>
        <w:t xml:space="preserve"> : </w:t>
      </w:r>
    </w:p>
    <w:p w14:paraId="04D75CAC" w14:textId="77777777" w:rsidR="00F05D11" w:rsidRDefault="00F05D11" w:rsidP="00F05D11">
      <w:pPr>
        <w:pStyle w:val="Paragraphe"/>
      </w:pPr>
      <w:r w:rsidRPr="009F2D49">
        <w:rPr>
          <w:b/>
        </w:rPr>
        <w:t>Téléphone</w:t>
      </w:r>
      <w:r>
        <w:t xml:space="preserve"> : </w:t>
      </w:r>
    </w:p>
    <w:p w14:paraId="550AE8A8" w14:textId="77777777" w:rsidR="00F05D11" w:rsidRDefault="00F05D11" w:rsidP="00F05D11">
      <w:pPr>
        <w:pStyle w:val="Paragraphe"/>
      </w:pPr>
      <w:r w:rsidRPr="009F2D49">
        <w:rPr>
          <w:b/>
        </w:rPr>
        <w:t>Contact mail</w:t>
      </w:r>
      <w:r>
        <w:t xml:space="preserve"> : </w:t>
      </w:r>
    </w:p>
    <w:p w14:paraId="1E8C5B63" w14:textId="77777777" w:rsidR="00F05D11" w:rsidRDefault="00F05D11" w:rsidP="00F05D11">
      <w:pPr>
        <w:pStyle w:val="Paragraphe"/>
      </w:pPr>
    </w:p>
    <w:p w14:paraId="18B4A3B6" w14:textId="77777777" w:rsidR="00F05D11" w:rsidRDefault="00F05D11" w:rsidP="00F05D11"/>
    <w:p w14:paraId="64F94233" w14:textId="77777777" w:rsidR="00F05D11" w:rsidRPr="009B4B20" w:rsidRDefault="00F05D11" w:rsidP="00F05D11"/>
    <w:p w14:paraId="496D8A80" w14:textId="77777777" w:rsidR="00F05D11" w:rsidRPr="0047633A" w:rsidRDefault="00F05D11" w:rsidP="008F5A55">
      <w:pPr>
        <w:pStyle w:val="Titres1"/>
      </w:pPr>
      <w:r w:rsidRPr="0047633A">
        <w:t>Description du projet de SERRE BIOCLIMATIQUE</w:t>
      </w:r>
    </w:p>
    <w:tbl>
      <w:tblPr>
        <w:tblStyle w:val="Grilledutableau"/>
        <w:tblW w:w="0" w:type="auto"/>
        <w:tblLook w:val="04A0" w:firstRow="1" w:lastRow="0" w:firstColumn="1" w:lastColumn="0" w:noHBand="0" w:noVBand="1"/>
      </w:tblPr>
      <w:tblGrid>
        <w:gridCol w:w="3397"/>
        <w:gridCol w:w="6096"/>
      </w:tblGrid>
      <w:tr w:rsidR="00F05D11" w:rsidRPr="00FB5AD1" w14:paraId="31578E38" w14:textId="77777777" w:rsidTr="0047633A">
        <w:tc>
          <w:tcPr>
            <w:tcW w:w="9493" w:type="dxa"/>
            <w:gridSpan w:val="2"/>
            <w:shd w:val="clear" w:color="auto" w:fill="B1C600" w:themeFill="text2"/>
          </w:tcPr>
          <w:p w14:paraId="0A672087" w14:textId="30D14FBD" w:rsidR="00F05D11" w:rsidRPr="007A04B8" w:rsidRDefault="00F05D11" w:rsidP="00F05D11">
            <w:pPr>
              <w:jc w:val="center"/>
              <w:rPr>
                <w:rFonts w:ascii="Barlow" w:eastAsia="Calibri" w:hAnsi="Barlow" w:cs="Calibri"/>
                <w:b/>
                <w:bCs/>
                <w:sz w:val="18"/>
                <w:szCs w:val="18"/>
              </w:rPr>
            </w:pPr>
            <w:r w:rsidRPr="007A04B8">
              <w:rPr>
                <w:rFonts w:ascii="Barlow" w:eastAsia="Calibri" w:hAnsi="Barlow" w:cs="Calibri"/>
                <w:b/>
                <w:bCs/>
                <w:color w:val="FFFFFF"/>
                <w:sz w:val="28"/>
                <w:szCs w:val="18"/>
              </w:rPr>
              <w:t>Votre exploitation agricole</w:t>
            </w:r>
          </w:p>
        </w:tc>
      </w:tr>
      <w:tr w:rsidR="00F05D11" w:rsidRPr="00FB5AD1" w14:paraId="5AA8AB63" w14:textId="77777777" w:rsidTr="0047633A">
        <w:tc>
          <w:tcPr>
            <w:tcW w:w="3397" w:type="dxa"/>
            <w:shd w:val="clear" w:color="auto" w:fill="F3FAF0"/>
          </w:tcPr>
          <w:p w14:paraId="06F7D682" w14:textId="470F4FB7" w:rsidR="00F05D11" w:rsidRPr="00FB5AD1" w:rsidRDefault="00F05D11" w:rsidP="003F6C7F">
            <w:pPr>
              <w:spacing w:before="60" w:afterLines="60" w:after="144"/>
              <w:rPr>
                <w:rFonts w:ascii="Calibri" w:eastAsia="Calibri" w:hAnsi="Calibri" w:cs="Calibri"/>
                <w:b/>
                <w:sz w:val="18"/>
                <w:szCs w:val="18"/>
              </w:rPr>
            </w:pPr>
            <w:r>
              <w:rPr>
                <w:rFonts w:ascii="Calibri" w:eastAsia="Calibri" w:hAnsi="Calibri" w:cs="Calibri"/>
                <w:b/>
                <w:sz w:val="18"/>
                <w:szCs w:val="18"/>
              </w:rPr>
              <w:t>Présentation de l’exploitation agricole</w:t>
            </w:r>
          </w:p>
        </w:tc>
        <w:tc>
          <w:tcPr>
            <w:tcW w:w="6096" w:type="dxa"/>
          </w:tcPr>
          <w:p w14:paraId="6CECFCBC" w14:textId="77777777" w:rsidR="00F05D11" w:rsidRPr="00FB5AD1" w:rsidRDefault="00F05D11" w:rsidP="003F6C7F">
            <w:pPr>
              <w:rPr>
                <w:rFonts w:ascii="Calibri" w:eastAsia="Calibri" w:hAnsi="Calibri" w:cs="Calibri"/>
                <w:sz w:val="18"/>
                <w:szCs w:val="18"/>
              </w:rPr>
            </w:pPr>
          </w:p>
        </w:tc>
      </w:tr>
      <w:tr w:rsidR="00F05D11" w:rsidRPr="00FB5AD1" w14:paraId="3BF2029E" w14:textId="77777777" w:rsidTr="0047633A">
        <w:tc>
          <w:tcPr>
            <w:tcW w:w="3397" w:type="dxa"/>
            <w:shd w:val="clear" w:color="auto" w:fill="F3FAF0"/>
          </w:tcPr>
          <w:p w14:paraId="13C3CECF" w14:textId="77777777"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Année de démarrage</w:t>
            </w:r>
          </w:p>
        </w:tc>
        <w:tc>
          <w:tcPr>
            <w:tcW w:w="6096" w:type="dxa"/>
          </w:tcPr>
          <w:p w14:paraId="59E18682" w14:textId="77777777" w:rsidR="00F05D11" w:rsidRPr="00FB5AD1" w:rsidRDefault="00F05D11" w:rsidP="003F6C7F">
            <w:pPr>
              <w:rPr>
                <w:rFonts w:ascii="Calibri" w:eastAsia="Calibri" w:hAnsi="Calibri" w:cs="Calibri"/>
                <w:sz w:val="18"/>
                <w:szCs w:val="18"/>
              </w:rPr>
            </w:pPr>
          </w:p>
        </w:tc>
      </w:tr>
      <w:tr w:rsidR="00F05D11" w:rsidRPr="00FB5AD1" w14:paraId="5385B1B7" w14:textId="77777777" w:rsidTr="0047633A">
        <w:tc>
          <w:tcPr>
            <w:tcW w:w="3397" w:type="dxa"/>
            <w:shd w:val="clear" w:color="auto" w:fill="F3FAF0"/>
          </w:tcPr>
          <w:p w14:paraId="4E5B359F" w14:textId="77777777"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Surface totale disponible</w:t>
            </w:r>
          </w:p>
        </w:tc>
        <w:tc>
          <w:tcPr>
            <w:tcW w:w="6096" w:type="dxa"/>
          </w:tcPr>
          <w:p w14:paraId="1C2506E1" w14:textId="77777777" w:rsidR="00F05D11" w:rsidRPr="00FB5AD1" w:rsidRDefault="00F05D11" w:rsidP="003F6C7F">
            <w:pPr>
              <w:rPr>
                <w:rFonts w:ascii="Calibri" w:eastAsia="Calibri" w:hAnsi="Calibri" w:cs="Calibri"/>
                <w:sz w:val="18"/>
                <w:szCs w:val="18"/>
              </w:rPr>
            </w:pPr>
          </w:p>
        </w:tc>
      </w:tr>
      <w:tr w:rsidR="00F05D11" w:rsidRPr="00FB5AD1" w14:paraId="6A4BA3FA" w14:textId="77777777" w:rsidTr="0047633A">
        <w:tc>
          <w:tcPr>
            <w:tcW w:w="3397" w:type="dxa"/>
            <w:shd w:val="clear" w:color="auto" w:fill="F3FAF0"/>
          </w:tcPr>
          <w:p w14:paraId="4AFF9A5D" w14:textId="588879C2" w:rsidR="00F05D11" w:rsidRPr="00FB5AD1" w:rsidRDefault="00F05D11" w:rsidP="0047633A">
            <w:pPr>
              <w:spacing w:before="60" w:afterLines="60" w:after="144"/>
              <w:rPr>
                <w:rFonts w:ascii="Calibri" w:eastAsia="Calibri" w:hAnsi="Calibri" w:cs="Calibri"/>
                <w:b/>
                <w:sz w:val="18"/>
                <w:szCs w:val="18"/>
              </w:rPr>
            </w:pPr>
            <w:r>
              <w:rPr>
                <w:rFonts w:ascii="Calibri" w:eastAsia="Calibri" w:hAnsi="Calibri" w:cs="Calibri"/>
                <w:b/>
                <w:sz w:val="18"/>
                <w:szCs w:val="18"/>
              </w:rPr>
              <w:t>E</w:t>
            </w:r>
            <w:r w:rsidR="0047633A">
              <w:rPr>
                <w:rFonts w:ascii="Calibri" w:eastAsia="Calibri" w:hAnsi="Calibri" w:cs="Calibri"/>
                <w:b/>
                <w:sz w:val="18"/>
                <w:szCs w:val="18"/>
              </w:rPr>
              <w:t>quipements de l’exploitation</w:t>
            </w:r>
          </w:p>
        </w:tc>
        <w:tc>
          <w:tcPr>
            <w:tcW w:w="6096" w:type="dxa"/>
          </w:tcPr>
          <w:p w14:paraId="4AD1B64E" w14:textId="77777777" w:rsidR="00F05D11" w:rsidRPr="00FB5AD1" w:rsidRDefault="00F05D11" w:rsidP="003F6C7F">
            <w:pPr>
              <w:rPr>
                <w:rFonts w:ascii="Calibri" w:eastAsia="Calibri" w:hAnsi="Calibri" w:cs="Calibri"/>
                <w:sz w:val="18"/>
                <w:szCs w:val="18"/>
              </w:rPr>
            </w:pPr>
          </w:p>
        </w:tc>
      </w:tr>
      <w:tr w:rsidR="00F05D11" w:rsidRPr="00FB5AD1" w14:paraId="05702134" w14:textId="77777777" w:rsidTr="0047633A">
        <w:tc>
          <w:tcPr>
            <w:tcW w:w="3397" w:type="dxa"/>
            <w:shd w:val="clear" w:color="auto" w:fill="F3FAF0"/>
          </w:tcPr>
          <w:p w14:paraId="72DE9F42" w14:textId="77777777"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 xml:space="preserve">Main d’œuvre allouée : nombre de personnes travaillant sur l’exploitation et leur statut </w:t>
            </w:r>
          </w:p>
        </w:tc>
        <w:tc>
          <w:tcPr>
            <w:tcW w:w="6096" w:type="dxa"/>
          </w:tcPr>
          <w:p w14:paraId="6190A754" w14:textId="77777777" w:rsidR="00F05D11" w:rsidRPr="00FB5AD1" w:rsidRDefault="00F05D11" w:rsidP="003F6C7F">
            <w:pPr>
              <w:rPr>
                <w:rFonts w:ascii="Calibri" w:eastAsia="Calibri" w:hAnsi="Calibri" w:cs="Calibri"/>
                <w:sz w:val="18"/>
                <w:szCs w:val="18"/>
              </w:rPr>
            </w:pPr>
          </w:p>
        </w:tc>
      </w:tr>
      <w:tr w:rsidR="00F05D11" w:rsidRPr="00FB5AD1" w14:paraId="57FE4C31" w14:textId="77777777" w:rsidTr="0047633A">
        <w:tc>
          <w:tcPr>
            <w:tcW w:w="3397" w:type="dxa"/>
            <w:shd w:val="clear" w:color="auto" w:fill="F3FAF0"/>
          </w:tcPr>
          <w:p w14:paraId="39B679A5" w14:textId="77777777" w:rsidR="00F05D11" w:rsidRPr="00FB5AD1" w:rsidRDefault="00F05D11" w:rsidP="003F6C7F">
            <w:pPr>
              <w:spacing w:before="60" w:afterLines="60" w:after="144"/>
              <w:rPr>
                <w:rFonts w:ascii="Calibri" w:eastAsia="Calibri" w:hAnsi="Calibri" w:cs="Calibri"/>
                <w:b/>
                <w:sz w:val="18"/>
                <w:szCs w:val="18"/>
              </w:rPr>
            </w:pPr>
            <w:r>
              <w:rPr>
                <w:rFonts w:ascii="Calibri" w:eastAsia="Calibri" w:hAnsi="Calibri" w:cs="Calibri"/>
                <w:b/>
                <w:sz w:val="18"/>
                <w:szCs w:val="18"/>
              </w:rPr>
              <w:t>A</w:t>
            </w:r>
            <w:r w:rsidRPr="00A737D9">
              <w:rPr>
                <w:rFonts w:ascii="Calibri" w:eastAsia="Calibri" w:hAnsi="Calibri" w:cs="Calibri"/>
                <w:b/>
                <w:sz w:val="18"/>
                <w:szCs w:val="18"/>
              </w:rPr>
              <w:t>dresse d'implantation (si possible coordonnées GPS)</w:t>
            </w:r>
          </w:p>
        </w:tc>
        <w:tc>
          <w:tcPr>
            <w:tcW w:w="6096" w:type="dxa"/>
          </w:tcPr>
          <w:p w14:paraId="286579CC" w14:textId="77777777" w:rsidR="00F05D11" w:rsidRPr="00FB5AD1" w:rsidRDefault="00F05D11" w:rsidP="003F6C7F">
            <w:pPr>
              <w:rPr>
                <w:rFonts w:ascii="Calibri" w:eastAsia="Calibri" w:hAnsi="Calibri" w:cs="Calibri"/>
                <w:sz w:val="18"/>
                <w:szCs w:val="18"/>
              </w:rPr>
            </w:pPr>
          </w:p>
        </w:tc>
      </w:tr>
      <w:tr w:rsidR="00F05D11" w:rsidRPr="00FB5AD1" w14:paraId="0499302F" w14:textId="77777777" w:rsidTr="0047633A">
        <w:tc>
          <w:tcPr>
            <w:tcW w:w="3397" w:type="dxa"/>
            <w:shd w:val="clear" w:color="auto" w:fill="F3FAF0"/>
          </w:tcPr>
          <w:p w14:paraId="51BDDFC6" w14:textId="77777777" w:rsidR="00F05D11" w:rsidRPr="00FB5AD1" w:rsidRDefault="00F05D11" w:rsidP="003F6C7F">
            <w:pPr>
              <w:spacing w:before="60" w:afterLines="60" w:after="144"/>
              <w:rPr>
                <w:rFonts w:ascii="Calibri" w:eastAsia="Calibri" w:hAnsi="Calibri" w:cs="Calibri"/>
                <w:b/>
                <w:sz w:val="18"/>
                <w:szCs w:val="18"/>
              </w:rPr>
            </w:pPr>
            <w:r>
              <w:rPr>
                <w:rFonts w:ascii="Calibri" w:eastAsia="Calibri" w:hAnsi="Calibri" w:cs="Calibri"/>
                <w:b/>
                <w:sz w:val="18"/>
                <w:szCs w:val="18"/>
              </w:rPr>
              <w:t>Altitude</w:t>
            </w:r>
            <w:r w:rsidRPr="00FB5AD1" w:rsidDel="0044372A">
              <w:rPr>
                <w:rFonts w:ascii="Calibri" w:eastAsia="Calibri" w:hAnsi="Calibri" w:cs="Calibri"/>
                <w:b/>
                <w:sz w:val="18"/>
                <w:szCs w:val="18"/>
              </w:rPr>
              <w:t xml:space="preserve"> </w:t>
            </w:r>
          </w:p>
        </w:tc>
        <w:tc>
          <w:tcPr>
            <w:tcW w:w="6096" w:type="dxa"/>
          </w:tcPr>
          <w:p w14:paraId="7C3E7EF3" w14:textId="77777777" w:rsidR="00F05D11" w:rsidRPr="00FB5AD1" w:rsidRDefault="00F05D11" w:rsidP="003F6C7F">
            <w:pPr>
              <w:rPr>
                <w:rFonts w:ascii="Calibri" w:eastAsia="Calibri" w:hAnsi="Calibri" w:cs="Calibri"/>
                <w:sz w:val="18"/>
                <w:szCs w:val="18"/>
              </w:rPr>
            </w:pPr>
          </w:p>
        </w:tc>
      </w:tr>
      <w:tr w:rsidR="00F05D11" w:rsidRPr="00FB5AD1" w14:paraId="35816F15" w14:textId="77777777" w:rsidTr="0047633A">
        <w:tc>
          <w:tcPr>
            <w:tcW w:w="3397" w:type="dxa"/>
            <w:shd w:val="clear" w:color="auto" w:fill="F3FAF0"/>
          </w:tcPr>
          <w:p w14:paraId="03DA30F4" w14:textId="77777777" w:rsidR="00F05D11" w:rsidRDefault="00F05D11" w:rsidP="003F6C7F">
            <w:pPr>
              <w:spacing w:before="60" w:afterLines="60" w:after="144"/>
              <w:rPr>
                <w:rFonts w:ascii="Calibri" w:eastAsia="Calibri" w:hAnsi="Calibri" w:cs="Calibri"/>
                <w:b/>
                <w:sz w:val="18"/>
                <w:szCs w:val="18"/>
              </w:rPr>
            </w:pPr>
            <w:r w:rsidRPr="00A737D9">
              <w:rPr>
                <w:rFonts w:ascii="Calibri" w:eastAsia="Calibri" w:hAnsi="Calibri" w:cs="Calibri"/>
                <w:b/>
                <w:sz w:val="18"/>
                <w:szCs w:val="18"/>
              </w:rPr>
              <w:t>Comment fonctionnez-vous aujourd’hui sans serre bioclimatique ?</w:t>
            </w:r>
          </w:p>
        </w:tc>
        <w:tc>
          <w:tcPr>
            <w:tcW w:w="6096" w:type="dxa"/>
          </w:tcPr>
          <w:p w14:paraId="6494A4C1" w14:textId="77777777" w:rsidR="00F05D11" w:rsidRPr="00FB5AD1" w:rsidRDefault="00F05D11" w:rsidP="003F6C7F">
            <w:pPr>
              <w:rPr>
                <w:rFonts w:ascii="Calibri" w:eastAsia="Calibri" w:hAnsi="Calibri" w:cs="Calibri"/>
                <w:sz w:val="18"/>
                <w:szCs w:val="18"/>
              </w:rPr>
            </w:pPr>
          </w:p>
        </w:tc>
      </w:tr>
      <w:tr w:rsidR="00F05D11" w:rsidRPr="00FB5AD1" w14:paraId="2626F68C" w14:textId="77777777" w:rsidTr="0047633A">
        <w:tc>
          <w:tcPr>
            <w:tcW w:w="3397" w:type="dxa"/>
            <w:shd w:val="clear" w:color="auto" w:fill="F3FAF0"/>
          </w:tcPr>
          <w:p w14:paraId="418F52D8" w14:textId="77777777" w:rsidR="00F05D11" w:rsidRPr="00FB5AD1" w:rsidRDefault="00F05D11" w:rsidP="003F6C7F">
            <w:pPr>
              <w:spacing w:before="60" w:afterLines="60" w:after="144"/>
              <w:rPr>
                <w:rFonts w:ascii="Calibri" w:eastAsia="Calibri" w:hAnsi="Calibri" w:cs="Calibri"/>
                <w:b/>
                <w:sz w:val="18"/>
                <w:szCs w:val="18"/>
              </w:rPr>
            </w:pPr>
            <w:r w:rsidRPr="00A737D9">
              <w:rPr>
                <w:rFonts w:ascii="Calibri" w:eastAsia="Calibri" w:hAnsi="Calibri" w:cs="Calibri"/>
                <w:b/>
                <w:sz w:val="18"/>
                <w:szCs w:val="18"/>
              </w:rPr>
              <w:t>Faites-vous partie de réseaux (liens avec d’autres producteurs, techniciens agricoles...)?</w:t>
            </w:r>
            <w:r w:rsidRPr="00817821">
              <w:rPr>
                <w:rFonts w:ascii="Verdana" w:hAnsi="Verdana"/>
                <w:sz w:val="18"/>
                <w:szCs w:val="18"/>
              </w:rPr>
              <w:t xml:space="preserve"> </w:t>
            </w:r>
          </w:p>
        </w:tc>
        <w:tc>
          <w:tcPr>
            <w:tcW w:w="6096" w:type="dxa"/>
          </w:tcPr>
          <w:p w14:paraId="3269F69F" w14:textId="77777777" w:rsidR="00F05D11" w:rsidRPr="00FB5AD1" w:rsidRDefault="00F05D11" w:rsidP="003F6C7F">
            <w:pPr>
              <w:rPr>
                <w:rFonts w:ascii="Calibri" w:eastAsia="Calibri" w:hAnsi="Calibri" w:cs="Calibri"/>
                <w:sz w:val="18"/>
                <w:szCs w:val="18"/>
              </w:rPr>
            </w:pPr>
          </w:p>
        </w:tc>
      </w:tr>
    </w:tbl>
    <w:p w14:paraId="3FCD28F5" w14:textId="77777777" w:rsidR="00F05D11" w:rsidRDefault="00F05D11" w:rsidP="00F05D11">
      <w:pPr>
        <w:pStyle w:val="Paragraphe"/>
        <w:rPr>
          <w:b/>
        </w:rPr>
      </w:pPr>
    </w:p>
    <w:p w14:paraId="3CA91F83" w14:textId="77777777" w:rsidR="00F05D11" w:rsidRDefault="00F05D11" w:rsidP="00F05D11">
      <w:pPr>
        <w:pStyle w:val="Paragraphe"/>
        <w:rPr>
          <w:b/>
        </w:rPr>
      </w:pPr>
    </w:p>
    <w:tbl>
      <w:tblPr>
        <w:tblStyle w:val="Grilledutableau"/>
        <w:tblW w:w="0" w:type="auto"/>
        <w:tblLook w:val="04A0" w:firstRow="1" w:lastRow="0" w:firstColumn="1" w:lastColumn="0" w:noHBand="0" w:noVBand="1"/>
      </w:tblPr>
      <w:tblGrid>
        <w:gridCol w:w="3397"/>
        <w:gridCol w:w="6096"/>
      </w:tblGrid>
      <w:tr w:rsidR="00F05D11" w:rsidRPr="00FB5AD1" w14:paraId="659356BC" w14:textId="77777777" w:rsidTr="0047633A">
        <w:tc>
          <w:tcPr>
            <w:tcW w:w="9493" w:type="dxa"/>
            <w:gridSpan w:val="2"/>
            <w:shd w:val="clear" w:color="auto" w:fill="B1C600" w:themeFill="text2"/>
          </w:tcPr>
          <w:p w14:paraId="3F2ABCA2" w14:textId="77777777" w:rsidR="00F05D11" w:rsidRPr="007A04B8" w:rsidRDefault="00F05D11" w:rsidP="003F6C7F">
            <w:pPr>
              <w:jc w:val="center"/>
              <w:rPr>
                <w:rFonts w:ascii="Barlow" w:eastAsia="Calibri" w:hAnsi="Barlow" w:cs="Calibri"/>
                <w:b/>
                <w:bCs/>
                <w:sz w:val="18"/>
                <w:szCs w:val="18"/>
              </w:rPr>
            </w:pPr>
            <w:r w:rsidRPr="007A04B8">
              <w:rPr>
                <w:rFonts w:ascii="Barlow" w:eastAsia="Calibri" w:hAnsi="Barlow" w:cs="Calibri"/>
                <w:b/>
                <w:bCs/>
                <w:color w:val="FFFFFF"/>
                <w:sz w:val="28"/>
                <w:szCs w:val="18"/>
              </w:rPr>
              <w:t>Votre marché</w:t>
            </w:r>
          </w:p>
        </w:tc>
      </w:tr>
      <w:tr w:rsidR="00F05D11" w:rsidRPr="00FB5AD1" w14:paraId="1A83D7A6" w14:textId="77777777" w:rsidTr="0047633A">
        <w:tc>
          <w:tcPr>
            <w:tcW w:w="3397" w:type="dxa"/>
            <w:shd w:val="clear" w:color="auto" w:fill="F3FAF0"/>
          </w:tcPr>
          <w:p w14:paraId="607359DD" w14:textId="77777777" w:rsidR="00F05D11" w:rsidRPr="00FB5AD1" w:rsidRDefault="00F05D11" w:rsidP="003F6C7F">
            <w:pPr>
              <w:spacing w:before="60" w:afterLines="60" w:after="144"/>
              <w:rPr>
                <w:rFonts w:ascii="Calibri" w:eastAsia="Calibri" w:hAnsi="Calibri" w:cs="Calibri"/>
                <w:b/>
                <w:sz w:val="18"/>
                <w:szCs w:val="18"/>
              </w:rPr>
            </w:pPr>
            <w:r w:rsidRPr="006B3AE7">
              <w:rPr>
                <w:rFonts w:ascii="Calibri" w:eastAsia="Calibri" w:hAnsi="Calibri" w:cs="Calibri"/>
                <w:b/>
                <w:sz w:val="18"/>
                <w:szCs w:val="18"/>
              </w:rPr>
              <w:t>Où écoulez-vous vos produits ?</w:t>
            </w:r>
          </w:p>
        </w:tc>
        <w:tc>
          <w:tcPr>
            <w:tcW w:w="6096" w:type="dxa"/>
          </w:tcPr>
          <w:p w14:paraId="444B5EE2" w14:textId="77777777" w:rsidR="00F05D11" w:rsidRPr="00FB5AD1" w:rsidRDefault="00F05D11" w:rsidP="003F6C7F">
            <w:pPr>
              <w:rPr>
                <w:rFonts w:ascii="Calibri" w:eastAsia="Calibri" w:hAnsi="Calibri" w:cs="Calibri"/>
                <w:sz w:val="18"/>
                <w:szCs w:val="18"/>
              </w:rPr>
            </w:pPr>
          </w:p>
        </w:tc>
      </w:tr>
      <w:tr w:rsidR="00F05D11" w:rsidRPr="00FB5AD1" w14:paraId="04BD8847" w14:textId="77777777" w:rsidTr="0047633A">
        <w:tc>
          <w:tcPr>
            <w:tcW w:w="3397" w:type="dxa"/>
            <w:shd w:val="clear" w:color="auto" w:fill="F3FAF0"/>
          </w:tcPr>
          <w:p w14:paraId="4EF4C316" w14:textId="77777777" w:rsidR="00F05D11" w:rsidRPr="00FB5AD1" w:rsidRDefault="00F05D11" w:rsidP="003F6C7F">
            <w:pPr>
              <w:spacing w:before="60" w:afterLines="60" w:after="144"/>
              <w:rPr>
                <w:rFonts w:ascii="Calibri" w:eastAsia="Calibri" w:hAnsi="Calibri" w:cs="Calibri"/>
                <w:b/>
                <w:sz w:val="18"/>
                <w:szCs w:val="18"/>
              </w:rPr>
            </w:pPr>
            <w:r w:rsidRPr="006B3AE7">
              <w:rPr>
                <w:rFonts w:ascii="Calibri" w:eastAsia="Calibri" w:hAnsi="Calibri" w:cs="Calibri"/>
                <w:b/>
                <w:sz w:val="18"/>
                <w:szCs w:val="18"/>
              </w:rPr>
              <w:t>Qui sont vos principaux clients : professionnels, particuliers, mixtes (préciser la répartition %) ?</w:t>
            </w:r>
          </w:p>
        </w:tc>
        <w:tc>
          <w:tcPr>
            <w:tcW w:w="6096" w:type="dxa"/>
          </w:tcPr>
          <w:p w14:paraId="1EECFD48" w14:textId="77777777" w:rsidR="00F05D11" w:rsidRPr="00FB5AD1" w:rsidRDefault="00F05D11" w:rsidP="003F6C7F">
            <w:pPr>
              <w:rPr>
                <w:rFonts w:ascii="Calibri" w:eastAsia="Calibri" w:hAnsi="Calibri" w:cs="Calibri"/>
                <w:sz w:val="18"/>
                <w:szCs w:val="18"/>
              </w:rPr>
            </w:pPr>
          </w:p>
        </w:tc>
      </w:tr>
    </w:tbl>
    <w:p w14:paraId="7621CC74" w14:textId="77777777" w:rsidR="00F05D11" w:rsidRDefault="00F05D11" w:rsidP="00F05D11">
      <w:pPr>
        <w:pStyle w:val="Paragraphe"/>
        <w:rPr>
          <w:b/>
        </w:rPr>
      </w:pPr>
    </w:p>
    <w:p w14:paraId="5E6D77F4" w14:textId="37F4BB44" w:rsidR="007A04B8" w:rsidRDefault="007A04B8">
      <w:pPr>
        <w:rPr>
          <w:rFonts w:ascii="Calibri" w:eastAsia="Helvetica Neue" w:hAnsi="Calibri" w:cs="Calibri"/>
          <w:b/>
          <w:sz w:val="22"/>
          <w:szCs w:val="22"/>
          <w:lang w:eastAsia="fr-FR"/>
        </w:rPr>
      </w:pPr>
      <w:r>
        <w:rPr>
          <w:b/>
        </w:rPr>
        <w:br w:type="page"/>
      </w:r>
    </w:p>
    <w:tbl>
      <w:tblPr>
        <w:tblStyle w:val="Grilledutableau"/>
        <w:tblW w:w="0" w:type="auto"/>
        <w:tblLook w:val="04A0" w:firstRow="1" w:lastRow="0" w:firstColumn="1" w:lastColumn="0" w:noHBand="0" w:noVBand="1"/>
      </w:tblPr>
      <w:tblGrid>
        <w:gridCol w:w="3397"/>
        <w:gridCol w:w="6096"/>
      </w:tblGrid>
      <w:tr w:rsidR="00F05D11" w:rsidRPr="00FB5AD1" w14:paraId="14171DC2" w14:textId="77777777" w:rsidTr="0047633A">
        <w:tc>
          <w:tcPr>
            <w:tcW w:w="9493" w:type="dxa"/>
            <w:gridSpan w:val="2"/>
            <w:shd w:val="clear" w:color="auto" w:fill="B1C600" w:themeFill="text2"/>
          </w:tcPr>
          <w:p w14:paraId="289FC361" w14:textId="77777777" w:rsidR="00F05D11" w:rsidRPr="007A04B8" w:rsidRDefault="00F05D11" w:rsidP="003F6C7F">
            <w:pPr>
              <w:jc w:val="center"/>
              <w:rPr>
                <w:rFonts w:ascii="Barlow" w:eastAsia="Calibri" w:hAnsi="Barlow" w:cs="Calibri"/>
                <w:b/>
                <w:bCs/>
                <w:sz w:val="18"/>
                <w:szCs w:val="18"/>
              </w:rPr>
            </w:pPr>
            <w:r w:rsidRPr="007A04B8">
              <w:rPr>
                <w:rFonts w:ascii="Barlow" w:eastAsia="Calibri" w:hAnsi="Barlow" w:cs="Calibri"/>
                <w:b/>
                <w:bCs/>
                <w:color w:val="FFFFFF"/>
                <w:sz w:val="28"/>
                <w:szCs w:val="18"/>
              </w:rPr>
              <w:lastRenderedPageBreak/>
              <w:t>Votre projet de serre bioclimatique</w:t>
            </w:r>
          </w:p>
        </w:tc>
      </w:tr>
      <w:tr w:rsidR="00F05D11" w:rsidRPr="00FB5AD1" w14:paraId="4FCE9158" w14:textId="77777777" w:rsidTr="0047633A">
        <w:tc>
          <w:tcPr>
            <w:tcW w:w="3397" w:type="dxa"/>
            <w:shd w:val="clear" w:color="auto" w:fill="F3FAF0"/>
          </w:tcPr>
          <w:p w14:paraId="55DD53D2" w14:textId="77777777"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Quelles sont vos motivations ? Besoins qui motivent ce projet ?</w:t>
            </w:r>
          </w:p>
        </w:tc>
        <w:tc>
          <w:tcPr>
            <w:tcW w:w="6096" w:type="dxa"/>
          </w:tcPr>
          <w:p w14:paraId="26E58FE8" w14:textId="77777777" w:rsidR="00F05D11" w:rsidRPr="00FB5AD1" w:rsidRDefault="00F05D11" w:rsidP="003F6C7F">
            <w:pPr>
              <w:rPr>
                <w:rFonts w:ascii="Calibri" w:eastAsia="Calibri" w:hAnsi="Calibri" w:cs="Calibri"/>
                <w:sz w:val="18"/>
                <w:szCs w:val="18"/>
              </w:rPr>
            </w:pPr>
          </w:p>
        </w:tc>
      </w:tr>
      <w:tr w:rsidR="00F05D11" w:rsidRPr="00FB5AD1" w14:paraId="610839D0" w14:textId="77777777" w:rsidTr="0047633A">
        <w:tc>
          <w:tcPr>
            <w:tcW w:w="3397" w:type="dxa"/>
            <w:shd w:val="clear" w:color="auto" w:fill="F3FAF0"/>
          </w:tcPr>
          <w:p w14:paraId="42AAC38C" w14:textId="2BBAC4E9" w:rsidR="00F05D11" w:rsidRPr="00FB5AD1" w:rsidRDefault="0047633A" w:rsidP="003F6C7F">
            <w:pPr>
              <w:spacing w:before="60" w:afterLines="60" w:after="144"/>
              <w:rPr>
                <w:rFonts w:ascii="Calibri" w:eastAsia="Calibri" w:hAnsi="Calibri" w:cs="Calibri"/>
                <w:b/>
                <w:sz w:val="18"/>
                <w:szCs w:val="18"/>
              </w:rPr>
            </w:pPr>
            <w:r>
              <w:rPr>
                <w:rFonts w:ascii="Calibri" w:eastAsia="Calibri" w:hAnsi="Calibri" w:cs="Calibri"/>
                <w:b/>
                <w:sz w:val="18"/>
                <w:szCs w:val="18"/>
              </w:rPr>
              <w:t>Quel type de serre (3 murs, multichapelle ou</w:t>
            </w:r>
            <w:r w:rsidR="00F05D11" w:rsidRPr="00FB5AD1">
              <w:rPr>
                <w:rFonts w:ascii="Calibri" w:eastAsia="Calibri" w:hAnsi="Calibri" w:cs="Calibri"/>
                <w:b/>
                <w:sz w:val="18"/>
                <w:szCs w:val="18"/>
              </w:rPr>
              <w:t xml:space="preserve"> tunnel adapté)</w:t>
            </w:r>
            <w:r w:rsidR="00F05D11">
              <w:rPr>
                <w:rFonts w:ascii="Calibri" w:eastAsia="Calibri" w:hAnsi="Calibri" w:cs="Calibri"/>
                <w:b/>
                <w:sz w:val="18"/>
                <w:szCs w:val="18"/>
              </w:rPr>
              <w:t> ?</w:t>
            </w:r>
          </w:p>
        </w:tc>
        <w:tc>
          <w:tcPr>
            <w:tcW w:w="6096" w:type="dxa"/>
          </w:tcPr>
          <w:p w14:paraId="2C1C9EE3" w14:textId="77777777" w:rsidR="00F05D11" w:rsidRPr="00FB5AD1" w:rsidRDefault="00F05D11" w:rsidP="003F6C7F">
            <w:pPr>
              <w:rPr>
                <w:rFonts w:ascii="Calibri" w:eastAsia="Calibri" w:hAnsi="Calibri" w:cs="Calibri"/>
                <w:sz w:val="18"/>
                <w:szCs w:val="18"/>
              </w:rPr>
            </w:pPr>
          </w:p>
        </w:tc>
      </w:tr>
      <w:tr w:rsidR="00F05D11" w:rsidRPr="00FB5AD1" w14:paraId="5741A4BC" w14:textId="77777777" w:rsidTr="0047633A">
        <w:tc>
          <w:tcPr>
            <w:tcW w:w="3397" w:type="dxa"/>
            <w:shd w:val="clear" w:color="auto" w:fill="F3FAF0"/>
          </w:tcPr>
          <w:p w14:paraId="139EC81E" w14:textId="77777777"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S’agit-il d'une serre existante à adapter ou rénover ?</w:t>
            </w:r>
          </w:p>
        </w:tc>
        <w:tc>
          <w:tcPr>
            <w:tcW w:w="6096" w:type="dxa"/>
          </w:tcPr>
          <w:p w14:paraId="4D6FDB6C" w14:textId="77777777" w:rsidR="00F05D11" w:rsidRPr="00FB5AD1" w:rsidRDefault="00F05D11" w:rsidP="003F6C7F">
            <w:pPr>
              <w:rPr>
                <w:rFonts w:ascii="Calibri" w:eastAsia="Calibri" w:hAnsi="Calibri" w:cs="Calibri"/>
                <w:sz w:val="18"/>
                <w:szCs w:val="18"/>
              </w:rPr>
            </w:pPr>
          </w:p>
        </w:tc>
      </w:tr>
      <w:tr w:rsidR="00F05D11" w:rsidRPr="00FB5AD1" w14:paraId="324DFE3D" w14:textId="77777777" w:rsidTr="0047633A">
        <w:tc>
          <w:tcPr>
            <w:tcW w:w="3397" w:type="dxa"/>
            <w:shd w:val="clear" w:color="auto" w:fill="F3FAF0"/>
          </w:tcPr>
          <w:p w14:paraId="0C59ACB9" w14:textId="146B77DF"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Que comptez-vous cultivez dans la serre (plants, maraîchage, etc.) ? Précise</w:t>
            </w:r>
            <w:r>
              <w:rPr>
                <w:rFonts w:ascii="Calibri" w:eastAsia="Calibri" w:hAnsi="Calibri" w:cs="Calibri"/>
                <w:b/>
                <w:sz w:val="18"/>
                <w:szCs w:val="18"/>
              </w:rPr>
              <w:t>r les espèces (liste exhaustive</w:t>
            </w:r>
            <w:r w:rsidRPr="00FB5AD1">
              <w:rPr>
                <w:rFonts w:ascii="Calibri" w:eastAsia="Calibri" w:hAnsi="Calibri" w:cs="Calibri"/>
                <w:b/>
                <w:sz w:val="18"/>
                <w:szCs w:val="18"/>
              </w:rPr>
              <w:t>)</w:t>
            </w:r>
            <w:r>
              <w:rPr>
                <w:rFonts w:ascii="Calibri" w:eastAsia="Calibri" w:hAnsi="Calibri" w:cs="Calibri"/>
                <w:b/>
                <w:sz w:val="18"/>
                <w:szCs w:val="18"/>
              </w:rPr>
              <w:t>.</w:t>
            </w:r>
          </w:p>
        </w:tc>
        <w:tc>
          <w:tcPr>
            <w:tcW w:w="6096" w:type="dxa"/>
          </w:tcPr>
          <w:p w14:paraId="6743E250" w14:textId="77777777" w:rsidR="00F05D11" w:rsidRPr="00FB5AD1" w:rsidRDefault="00F05D11" w:rsidP="003F6C7F">
            <w:pPr>
              <w:rPr>
                <w:rFonts w:ascii="Calibri" w:eastAsia="Calibri" w:hAnsi="Calibri" w:cs="Calibri"/>
                <w:sz w:val="18"/>
                <w:szCs w:val="18"/>
              </w:rPr>
            </w:pPr>
          </w:p>
        </w:tc>
      </w:tr>
      <w:tr w:rsidR="00F05D11" w:rsidRPr="00FB5AD1" w14:paraId="635C2C47" w14:textId="77777777" w:rsidTr="0047633A">
        <w:tc>
          <w:tcPr>
            <w:tcW w:w="3397" w:type="dxa"/>
            <w:shd w:val="clear" w:color="auto" w:fill="F3FAF0"/>
          </w:tcPr>
          <w:p w14:paraId="751F4891" w14:textId="77777777" w:rsidR="00F05D11" w:rsidRPr="00FB5AD1" w:rsidRDefault="00F05D11" w:rsidP="003F6C7F">
            <w:pPr>
              <w:spacing w:before="60" w:afterLines="60" w:after="144"/>
              <w:rPr>
                <w:rFonts w:ascii="Calibri" w:eastAsia="Calibri" w:hAnsi="Calibri" w:cs="Calibri"/>
                <w:b/>
                <w:sz w:val="18"/>
                <w:szCs w:val="18"/>
              </w:rPr>
            </w:pPr>
            <w:r>
              <w:rPr>
                <w:rFonts w:ascii="Calibri" w:eastAsia="Calibri" w:hAnsi="Calibri" w:cs="Calibri"/>
                <w:b/>
                <w:sz w:val="18"/>
                <w:szCs w:val="18"/>
              </w:rPr>
              <w:t>Avez-vous déjà identifié le terrain ? Si oui, préciser l’adresse (si possible les coordonnées GPS)</w:t>
            </w:r>
          </w:p>
        </w:tc>
        <w:tc>
          <w:tcPr>
            <w:tcW w:w="6096" w:type="dxa"/>
          </w:tcPr>
          <w:p w14:paraId="4C2FDDC8" w14:textId="77777777" w:rsidR="00F05D11" w:rsidRPr="00FB5AD1" w:rsidRDefault="00F05D11" w:rsidP="003F6C7F">
            <w:pPr>
              <w:rPr>
                <w:rFonts w:ascii="Calibri" w:eastAsia="Calibri" w:hAnsi="Calibri" w:cs="Calibri"/>
                <w:sz w:val="18"/>
                <w:szCs w:val="18"/>
              </w:rPr>
            </w:pPr>
          </w:p>
        </w:tc>
      </w:tr>
      <w:tr w:rsidR="00F05D11" w:rsidRPr="00FB5AD1" w14:paraId="3CE82A80" w14:textId="77777777" w:rsidTr="0047633A">
        <w:tc>
          <w:tcPr>
            <w:tcW w:w="3397" w:type="dxa"/>
            <w:shd w:val="clear" w:color="auto" w:fill="F3FAF0"/>
          </w:tcPr>
          <w:p w14:paraId="621B8BD6" w14:textId="77777777"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Ensoleillement en janvier</w:t>
            </w:r>
            <w:r>
              <w:rPr>
                <w:rFonts w:ascii="Calibri" w:eastAsia="Calibri" w:hAnsi="Calibri" w:cs="Calibri"/>
                <w:b/>
                <w:sz w:val="18"/>
                <w:szCs w:val="18"/>
              </w:rPr>
              <w:t xml:space="preserve"> &gt;6h/j</w:t>
            </w:r>
            <w:r w:rsidRPr="00FB5AD1">
              <w:rPr>
                <w:rFonts w:ascii="Calibri" w:eastAsia="Calibri" w:hAnsi="Calibri" w:cs="Calibri"/>
                <w:b/>
                <w:sz w:val="18"/>
                <w:szCs w:val="18"/>
              </w:rPr>
              <w:t>, présence de masque</w:t>
            </w:r>
            <w:r>
              <w:rPr>
                <w:rFonts w:ascii="Calibri" w:eastAsia="Calibri" w:hAnsi="Calibri" w:cs="Calibri"/>
                <w:b/>
                <w:sz w:val="18"/>
                <w:szCs w:val="18"/>
              </w:rPr>
              <w:t xml:space="preserve"> </w:t>
            </w:r>
            <w:r w:rsidRPr="00FB5AD1">
              <w:rPr>
                <w:rFonts w:ascii="Calibri" w:eastAsia="Calibri" w:hAnsi="Calibri" w:cs="Calibri"/>
                <w:b/>
                <w:sz w:val="18"/>
                <w:szCs w:val="18"/>
              </w:rPr>
              <w:t>?</w:t>
            </w:r>
          </w:p>
        </w:tc>
        <w:tc>
          <w:tcPr>
            <w:tcW w:w="6096" w:type="dxa"/>
          </w:tcPr>
          <w:p w14:paraId="55D08E19" w14:textId="77777777" w:rsidR="00F05D11" w:rsidRPr="00FB5AD1" w:rsidRDefault="00F05D11" w:rsidP="003F6C7F">
            <w:pPr>
              <w:rPr>
                <w:rFonts w:ascii="Calibri" w:eastAsia="Calibri" w:hAnsi="Calibri" w:cs="Calibri"/>
                <w:sz w:val="18"/>
                <w:szCs w:val="18"/>
              </w:rPr>
            </w:pPr>
          </w:p>
        </w:tc>
      </w:tr>
      <w:tr w:rsidR="00F05D11" w:rsidRPr="00FB5AD1" w14:paraId="654C0A3F" w14:textId="77777777" w:rsidTr="0047633A">
        <w:tc>
          <w:tcPr>
            <w:tcW w:w="3397" w:type="dxa"/>
            <w:shd w:val="clear" w:color="auto" w:fill="F3FAF0"/>
          </w:tcPr>
          <w:p w14:paraId="31B34D0A" w14:textId="77777777" w:rsidR="00F05D11" w:rsidRPr="00FB5AD1" w:rsidRDefault="00F05D11" w:rsidP="003F6C7F">
            <w:pPr>
              <w:spacing w:before="60" w:afterLines="60" w:after="144"/>
              <w:rPr>
                <w:rFonts w:ascii="Calibri" w:eastAsia="Calibri" w:hAnsi="Calibri" w:cs="Calibri"/>
                <w:b/>
                <w:sz w:val="18"/>
                <w:szCs w:val="18"/>
              </w:rPr>
            </w:pPr>
            <w:r>
              <w:rPr>
                <w:rFonts w:ascii="Calibri" w:eastAsia="Calibri" w:hAnsi="Calibri" w:cs="Calibri"/>
                <w:b/>
                <w:sz w:val="18"/>
                <w:szCs w:val="18"/>
              </w:rPr>
              <w:t>Quelle est la p</w:t>
            </w:r>
            <w:r w:rsidRPr="00FB5AD1">
              <w:rPr>
                <w:rFonts w:ascii="Calibri" w:eastAsia="Calibri" w:hAnsi="Calibri" w:cs="Calibri"/>
                <w:b/>
                <w:sz w:val="18"/>
                <w:szCs w:val="18"/>
              </w:rPr>
              <w:t>ente du terrain</w:t>
            </w:r>
            <w:r>
              <w:rPr>
                <w:rFonts w:ascii="Calibri" w:eastAsia="Calibri" w:hAnsi="Calibri" w:cs="Calibri"/>
                <w:b/>
                <w:sz w:val="18"/>
                <w:szCs w:val="18"/>
              </w:rPr>
              <w:t> ?</w:t>
            </w:r>
          </w:p>
        </w:tc>
        <w:tc>
          <w:tcPr>
            <w:tcW w:w="6096" w:type="dxa"/>
          </w:tcPr>
          <w:p w14:paraId="469F389F" w14:textId="77777777" w:rsidR="00F05D11" w:rsidRPr="00FB5AD1" w:rsidRDefault="00F05D11" w:rsidP="003F6C7F">
            <w:pPr>
              <w:rPr>
                <w:rFonts w:ascii="Calibri" w:eastAsia="Calibri" w:hAnsi="Calibri" w:cs="Calibri"/>
                <w:sz w:val="18"/>
                <w:szCs w:val="18"/>
              </w:rPr>
            </w:pPr>
          </w:p>
        </w:tc>
      </w:tr>
      <w:tr w:rsidR="00F05D11" w:rsidRPr="00FB5AD1" w14:paraId="5773142E" w14:textId="77777777" w:rsidTr="0047633A">
        <w:tc>
          <w:tcPr>
            <w:tcW w:w="3397" w:type="dxa"/>
            <w:shd w:val="clear" w:color="auto" w:fill="F3FAF0"/>
          </w:tcPr>
          <w:p w14:paraId="3131EE9A" w14:textId="77777777" w:rsidR="00F05D1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Possibilité d’installer une serre orientée suivant un axe est/ouest (vent, configuration du terrain…)</w:t>
            </w:r>
            <w:r>
              <w:rPr>
                <w:rFonts w:ascii="Calibri" w:eastAsia="Calibri" w:hAnsi="Calibri" w:cs="Calibri"/>
                <w:b/>
                <w:sz w:val="18"/>
                <w:szCs w:val="18"/>
              </w:rPr>
              <w:t> ?</w:t>
            </w:r>
          </w:p>
        </w:tc>
        <w:tc>
          <w:tcPr>
            <w:tcW w:w="6096" w:type="dxa"/>
          </w:tcPr>
          <w:p w14:paraId="639B4A02" w14:textId="77777777" w:rsidR="00F05D11" w:rsidRPr="00FB5AD1" w:rsidRDefault="00F05D11" w:rsidP="003F6C7F">
            <w:pPr>
              <w:rPr>
                <w:rFonts w:ascii="Calibri" w:eastAsia="Calibri" w:hAnsi="Calibri" w:cs="Calibri"/>
                <w:sz w:val="18"/>
                <w:szCs w:val="18"/>
              </w:rPr>
            </w:pPr>
          </w:p>
        </w:tc>
      </w:tr>
      <w:tr w:rsidR="00F05D11" w:rsidRPr="00FB5AD1" w14:paraId="44D53DDC" w14:textId="77777777" w:rsidTr="0047633A">
        <w:tc>
          <w:tcPr>
            <w:tcW w:w="3397" w:type="dxa"/>
            <w:shd w:val="clear" w:color="auto" w:fill="F3FAF0"/>
          </w:tcPr>
          <w:p w14:paraId="74DA004D" w14:textId="77777777" w:rsidR="00F05D11" w:rsidRPr="00FB5AD1" w:rsidRDefault="00F05D11" w:rsidP="003F6C7F">
            <w:pPr>
              <w:spacing w:before="60" w:afterLines="60" w:after="144"/>
              <w:rPr>
                <w:rFonts w:ascii="Calibri" w:eastAsia="Calibri" w:hAnsi="Calibri" w:cs="Calibri"/>
                <w:b/>
                <w:sz w:val="18"/>
                <w:szCs w:val="18"/>
              </w:rPr>
            </w:pPr>
            <w:r w:rsidRPr="00A737D9">
              <w:rPr>
                <w:rFonts w:ascii="Calibri" w:eastAsia="Calibri" w:hAnsi="Calibri" w:cs="Calibri"/>
                <w:b/>
                <w:sz w:val="18"/>
                <w:szCs w:val="18"/>
              </w:rPr>
              <w:t>De quels moyens</w:t>
            </w:r>
            <w:r>
              <w:rPr>
                <w:rFonts w:ascii="Calibri" w:eastAsia="Calibri" w:hAnsi="Calibri" w:cs="Calibri"/>
                <w:b/>
                <w:sz w:val="18"/>
                <w:szCs w:val="18"/>
              </w:rPr>
              <w:t xml:space="preserve"> humains et matériels </w:t>
            </w:r>
            <w:r w:rsidRPr="00A737D9">
              <w:rPr>
                <w:rFonts w:ascii="Calibri" w:eastAsia="Calibri" w:hAnsi="Calibri" w:cs="Calibri"/>
                <w:b/>
                <w:sz w:val="18"/>
                <w:szCs w:val="18"/>
              </w:rPr>
              <w:t>utiles au projet disposez-vous ?</w:t>
            </w:r>
          </w:p>
        </w:tc>
        <w:tc>
          <w:tcPr>
            <w:tcW w:w="6096" w:type="dxa"/>
          </w:tcPr>
          <w:p w14:paraId="6A4A70C6" w14:textId="77777777" w:rsidR="00F05D11" w:rsidRPr="00FB5AD1" w:rsidRDefault="00F05D11" w:rsidP="003F6C7F">
            <w:pPr>
              <w:rPr>
                <w:rFonts w:ascii="Calibri" w:eastAsia="Calibri" w:hAnsi="Calibri" w:cs="Calibri"/>
                <w:sz w:val="18"/>
                <w:szCs w:val="18"/>
              </w:rPr>
            </w:pPr>
          </w:p>
        </w:tc>
      </w:tr>
      <w:tr w:rsidR="00F05D11" w:rsidRPr="00FB5AD1" w14:paraId="31EA0659" w14:textId="77777777" w:rsidTr="0047633A">
        <w:tc>
          <w:tcPr>
            <w:tcW w:w="3397" w:type="dxa"/>
            <w:shd w:val="clear" w:color="auto" w:fill="F3FAF0"/>
          </w:tcPr>
          <w:p w14:paraId="43B30A45" w14:textId="77777777" w:rsidR="00F05D11" w:rsidRPr="00D01BBF"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Enveloppe financière disponible pour l’achat des matériaux</w:t>
            </w:r>
          </w:p>
        </w:tc>
        <w:tc>
          <w:tcPr>
            <w:tcW w:w="6096" w:type="dxa"/>
          </w:tcPr>
          <w:p w14:paraId="469DE1BE" w14:textId="77777777" w:rsidR="00F05D11" w:rsidRPr="00FB5AD1" w:rsidRDefault="00F05D11" w:rsidP="003F6C7F">
            <w:pPr>
              <w:rPr>
                <w:rFonts w:ascii="Calibri" w:eastAsia="Calibri" w:hAnsi="Calibri" w:cs="Calibri"/>
                <w:sz w:val="18"/>
                <w:szCs w:val="18"/>
              </w:rPr>
            </w:pPr>
          </w:p>
        </w:tc>
      </w:tr>
      <w:tr w:rsidR="00F05D11" w:rsidRPr="00FB5AD1" w14:paraId="786F6950" w14:textId="77777777" w:rsidTr="0047633A">
        <w:tc>
          <w:tcPr>
            <w:tcW w:w="3397" w:type="dxa"/>
            <w:shd w:val="clear" w:color="auto" w:fill="F3FAF0"/>
          </w:tcPr>
          <w:p w14:paraId="7A025361" w14:textId="77777777"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Y-a-t-il des périodes dans l’année ou vous n’êtes pas disponible ?</w:t>
            </w:r>
          </w:p>
        </w:tc>
        <w:tc>
          <w:tcPr>
            <w:tcW w:w="6096" w:type="dxa"/>
          </w:tcPr>
          <w:p w14:paraId="4645A247" w14:textId="77777777" w:rsidR="00F05D11" w:rsidRPr="00FB5AD1" w:rsidRDefault="00F05D11" w:rsidP="003F6C7F">
            <w:pPr>
              <w:rPr>
                <w:rFonts w:ascii="Calibri" w:eastAsia="Calibri" w:hAnsi="Calibri" w:cs="Calibri"/>
                <w:sz w:val="18"/>
                <w:szCs w:val="18"/>
              </w:rPr>
            </w:pPr>
          </w:p>
        </w:tc>
      </w:tr>
      <w:tr w:rsidR="00F05D11" w:rsidRPr="00FB5AD1" w14:paraId="09B6315D" w14:textId="77777777" w:rsidTr="0047633A">
        <w:tc>
          <w:tcPr>
            <w:tcW w:w="3397" w:type="dxa"/>
            <w:shd w:val="clear" w:color="auto" w:fill="F3FAF0"/>
          </w:tcPr>
          <w:p w14:paraId="65281500" w14:textId="77777777" w:rsidR="00F05D11" w:rsidRPr="00FB5AD1" w:rsidRDefault="00F05D11" w:rsidP="003F6C7F">
            <w:pPr>
              <w:spacing w:before="60" w:afterLines="60" w:after="144"/>
              <w:rPr>
                <w:rFonts w:ascii="Calibri" w:eastAsia="Calibri" w:hAnsi="Calibri" w:cs="Calibri"/>
                <w:b/>
                <w:sz w:val="18"/>
                <w:szCs w:val="18"/>
              </w:rPr>
            </w:pPr>
            <w:r w:rsidRPr="00FB5AD1">
              <w:rPr>
                <w:rFonts w:ascii="Calibri" w:eastAsia="Calibri" w:hAnsi="Calibri" w:cs="Calibri"/>
                <w:b/>
                <w:sz w:val="18"/>
                <w:szCs w:val="18"/>
              </w:rPr>
              <w:t xml:space="preserve">Quel est votre calendrier de réalisation ? </w:t>
            </w:r>
          </w:p>
        </w:tc>
        <w:tc>
          <w:tcPr>
            <w:tcW w:w="6096" w:type="dxa"/>
          </w:tcPr>
          <w:p w14:paraId="4DBA936A" w14:textId="77777777" w:rsidR="00F05D11" w:rsidRPr="00FB5AD1" w:rsidRDefault="00F05D11" w:rsidP="003F6C7F">
            <w:pPr>
              <w:rPr>
                <w:rFonts w:ascii="Calibri" w:eastAsia="Calibri" w:hAnsi="Calibri" w:cs="Calibri"/>
                <w:sz w:val="18"/>
                <w:szCs w:val="18"/>
              </w:rPr>
            </w:pPr>
          </w:p>
        </w:tc>
      </w:tr>
    </w:tbl>
    <w:p w14:paraId="2D9066D2" w14:textId="77777777" w:rsidR="00F05D11" w:rsidRDefault="00F05D11" w:rsidP="00F05D11">
      <w:pPr>
        <w:pStyle w:val="Paragraphe"/>
      </w:pPr>
    </w:p>
    <w:p w14:paraId="17C55C4F" w14:textId="77777777" w:rsidR="00F05D11" w:rsidRDefault="00F05D11" w:rsidP="00F05D11">
      <w:pPr>
        <w:pStyle w:val="Paragraphe"/>
      </w:pPr>
    </w:p>
    <w:p w14:paraId="09730A42" w14:textId="77777777" w:rsidR="00F05D11" w:rsidRPr="0020343D" w:rsidRDefault="00F05D11" w:rsidP="00F05D11">
      <w:pPr>
        <w:pStyle w:val="Corpsdetexte"/>
        <w:pBdr>
          <w:top w:val="single" w:sz="4" w:space="1" w:color="auto"/>
        </w:pBdr>
      </w:pPr>
      <w:r w:rsidRPr="0020343D">
        <w:t>Demande de renseignements complémentaires et assistance au montage du dossier de candidature </w:t>
      </w:r>
    </w:p>
    <w:p w14:paraId="1D5D4B5D" w14:textId="77777777" w:rsidR="00F05D11" w:rsidRPr="009F2D49" w:rsidRDefault="00F05D11" w:rsidP="00F05D11">
      <w:pPr>
        <w:pStyle w:val="Paragraphe"/>
      </w:pPr>
      <w:r>
        <w:rPr>
          <w:noProof/>
        </w:rPr>
        <w:drawing>
          <wp:anchor distT="0" distB="0" distL="114300" distR="114300" simplePos="0" relativeHeight="251663360" behindDoc="0" locked="0" layoutInCell="1" allowOverlap="1" wp14:anchorId="1436F398" wp14:editId="1B2BCC0A">
            <wp:simplePos x="0" y="0"/>
            <wp:positionH relativeFrom="margin">
              <wp:posOffset>0</wp:posOffset>
            </wp:positionH>
            <wp:positionV relativeFrom="paragraph">
              <wp:posOffset>61595</wp:posOffset>
            </wp:positionV>
            <wp:extent cx="1092200" cy="730249"/>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res-logo-color-french-bi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2200" cy="730249"/>
                    </a:xfrm>
                    <a:prstGeom prst="rect">
                      <a:avLst/>
                    </a:prstGeom>
                  </pic:spPr>
                </pic:pic>
              </a:graphicData>
            </a:graphic>
            <wp14:sizeRelH relativeFrom="page">
              <wp14:pctWidth>0</wp14:pctWidth>
            </wp14:sizeRelH>
            <wp14:sizeRelV relativeFrom="page">
              <wp14:pctHeight>0</wp14:pctHeight>
            </wp14:sizeRelV>
          </wp:anchor>
        </w:drawing>
      </w:r>
    </w:p>
    <w:p w14:paraId="1F20E9E8" w14:textId="77777777" w:rsidR="00F05D11" w:rsidRPr="0020343D" w:rsidRDefault="00F05D11" w:rsidP="00F05D11">
      <w:pPr>
        <w:pStyle w:val="Corpsdetexte"/>
      </w:pPr>
      <w:r w:rsidRPr="0020343D">
        <w:t>Le contact référent est Amélie HIMPENS, joignable par mail</w:t>
      </w:r>
      <w:r>
        <w:t xml:space="preserve"> :</w:t>
      </w:r>
      <w:r w:rsidRPr="0020343D">
        <w:t> </w:t>
      </w:r>
    </w:p>
    <w:p w14:paraId="4CBA28D2" w14:textId="77777777" w:rsidR="00F05D11" w:rsidRDefault="009E43C2" w:rsidP="00F05D11">
      <w:pPr>
        <w:pStyle w:val="Corpsdetexte"/>
        <w:rPr>
          <w:rStyle w:val="Lienhypertexte"/>
          <w:color w:val="0070C0"/>
        </w:rPr>
      </w:pPr>
      <w:hyperlink r:id="rId23" w:history="1">
        <w:r w:rsidR="00F05D11" w:rsidRPr="0020343D">
          <w:rPr>
            <w:rStyle w:val="Lienhypertexte"/>
            <w:color w:val="0070C0"/>
          </w:rPr>
          <w:t>a.himpens@geres.eu</w:t>
        </w:r>
      </w:hyperlink>
    </w:p>
    <w:p w14:paraId="1CBCDB54" w14:textId="77777777" w:rsidR="00F05D11" w:rsidRPr="00313065" w:rsidRDefault="00F05D11" w:rsidP="00F05D11">
      <w:pPr>
        <w:rPr>
          <w:lang w:val="it-IT"/>
        </w:rPr>
      </w:pPr>
    </w:p>
    <w:p w14:paraId="6922B894" w14:textId="77777777" w:rsidR="0048210E" w:rsidRDefault="0048210E" w:rsidP="009D3A30">
      <w:pPr>
        <w:pStyle w:val="Corps"/>
      </w:pPr>
    </w:p>
    <w:p w14:paraId="740FED3D" w14:textId="77777777" w:rsidR="0048210E" w:rsidRPr="009D3A30" w:rsidRDefault="0048210E" w:rsidP="009D3A30">
      <w:pPr>
        <w:pStyle w:val="Corps"/>
      </w:pPr>
    </w:p>
    <w:sectPr w:rsidR="0048210E" w:rsidRPr="009D3A30" w:rsidSect="000C4F69">
      <w:headerReference w:type="first" r:id="rId24"/>
      <w:pgSz w:w="11906" w:h="16838"/>
      <w:pgMar w:top="1134" w:right="1134" w:bottom="851" w:left="1134" w:header="709" w:footer="850" w:gutter="0"/>
      <w:cols w:space="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DD426" w14:textId="77777777" w:rsidR="009E43C2" w:rsidRDefault="009E43C2">
      <w:r>
        <w:separator/>
      </w:r>
    </w:p>
  </w:endnote>
  <w:endnote w:type="continuationSeparator" w:id="0">
    <w:p w14:paraId="5EE083C9" w14:textId="77777777" w:rsidR="009E43C2" w:rsidRDefault="009E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Barlow">
    <w:altName w:val="Liberation Mono"/>
    <w:panose1 w:val="00000500000000000000"/>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5E81" w14:textId="77777777" w:rsidR="009E43C2" w:rsidRDefault="009E43C2">
      <w:r>
        <w:separator/>
      </w:r>
    </w:p>
  </w:footnote>
  <w:footnote w:type="continuationSeparator" w:id="0">
    <w:p w14:paraId="550BC433" w14:textId="77777777" w:rsidR="009E43C2" w:rsidRDefault="009E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4E456" w14:textId="25B90BCE" w:rsidR="00BA7381" w:rsidRDefault="00BA7381" w:rsidP="00BA7381">
    <w:pPr>
      <w:pStyle w:val="En-tte"/>
      <w:rPr>
        <w:rFonts w:hint="eastAsia"/>
      </w:rPr>
    </w:pPr>
    <w:r w:rsidRPr="009A7FFA">
      <w:rPr>
        <w:noProof/>
      </w:rPr>
      <w:drawing>
        <wp:anchor distT="0" distB="0" distL="114300" distR="114300" simplePos="0" relativeHeight="251659264" behindDoc="0" locked="0" layoutInCell="1" allowOverlap="1" wp14:anchorId="3C72F992" wp14:editId="21DD35E0">
          <wp:simplePos x="0" y="0"/>
          <wp:positionH relativeFrom="column">
            <wp:posOffset>2534616</wp:posOffset>
          </wp:positionH>
          <wp:positionV relativeFrom="paragraph">
            <wp:posOffset>-40640</wp:posOffset>
          </wp:positionV>
          <wp:extent cx="692785" cy="46355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logoGeres-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785" cy="463550"/>
                  </a:xfrm>
                  <a:prstGeom prst="rect">
                    <a:avLst/>
                  </a:prstGeom>
                </pic:spPr>
              </pic:pic>
            </a:graphicData>
          </a:graphic>
        </wp:anchor>
      </w:drawing>
    </w:r>
    <w:r>
      <w:rPr>
        <w:noProof/>
      </w:rPr>
      <w:drawing>
        <wp:anchor distT="0" distB="0" distL="114300" distR="114300" simplePos="0" relativeHeight="251661312" behindDoc="0" locked="0" layoutInCell="1" allowOverlap="1" wp14:anchorId="3E689211" wp14:editId="4CB858C9">
          <wp:simplePos x="0" y="0"/>
          <wp:positionH relativeFrom="column">
            <wp:posOffset>19988</wp:posOffset>
          </wp:positionH>
          <wp:positionV relativeFrom="paragraph">
            <wp:posOffset>-176585</wp:posOffset>
          </wp:positionV>
          <wp:extent cx="884555" cy="61214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ossement_Horiz_Souti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4555" cy="612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7330337" wp14:editId="5B0F39E8">
          <wp:simplePos x="0" y="0"/>
          <wp:positionH relativeFrom="column">
            <wp:posOffset>5132843</wp:posOffset>
          </wp:positionH>
          <wp:positionV relativeFrom="paragraph">
            <wp:posOffset>-15240</wp:posOffset>
          </wp:positionV>
          <wp:extent cx="858520" cy="377190"/>
          <wp:effectExtent l="0" t="0" r="0" b="381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B_Logo_RVB_transparent_mini.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8520" cy="377190"/>
                  </a:xfrm>
                  <a:prstGeom prst="rect">
                    <a:avLst/>
                  </a:prstGeom>
                </pic:spPr>
              </pic:pic>
            </a:graphicData>
          </a:graphic>
          <wp14:sizeRelH relativeFrom="margin">
            <wp14:pctWidth>0</wp14:pctWidth>
          </wp14:sizeRelH>
          <wp14:sizeRelV relativeFrom="margin">
            <wp14:pctHeight>0</wp14:pctHeight>
          </wp14:sizeRelV>
        </wp:anchor>
      </w:drawing>
    </w:r>
    <w:r w:rsidRPr="009D3A30">
      <w:rPr>
        <w:noProof/>
      </w:rPr>
      <w:drawing>
        <wp:anchor distT="0" distB="0" distL="114300" distR="114300" simplePos="0" relativeHeight="251660288" behindDoc="0" locked="0" layoutInCell="1" allowOverlap="1" wp14:anchorId="722D6CD1" wp14:editId="53B49193">
          <wp:simplePos x="0" y="0"/>
          <wp:positionH relativeFrom="column">
            <wp:posOffset>3461357</wp:posOffset>
          </wp:positionH>
          <wp:positionV relativeFrom="paragraph">
            <wp:posOffset>-36443</wp:posOffset>
          </wp:positionV>
          <wp:extent cx="1304925" cy="434975"/>
          <wp:effectExtent l="0" t="0" r="9525" b="3175"/>
          <wp:wrapNone/>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l="2487" r="5093"/>
                  <a:stretch>
                    <a:fillRect/>
                  </a:stretch>
                </pic:blipFill>
                <pic:spPr bwMode="auto">
                  <a:xfrm>
                    <a:off x="0" y="0"/>
                    <a:ext cx="1304925" cy="434975"/>
                  </a:xfrm>
                  <a:prstGeom prst="rect">
                    <a:avLst/>
                  </a:prstGeom>
                  <a:noFill/>
                </pic:spPr>
              </pic:pic>
            </a:graphicData>
          </a:graphic>
          <wp14:sizeRelH relativeFrom="page">
            <wp14:pctWidth>0</wp14:pctWidth>
          </wp14:sizeRelH>
          <wp14:sizeRelV relativeFrom="page">
            <wp14:pctHeight>0</wp14:pctHeight>
          </wp14:sizeRelV>
        </wp:anchor>
      </w:drawing>
    </w:r>
  </w:p>
  <w:p w14:paraId="7748BC76" w14:textId="77777777" w:rsidR="00BA7381" w:rsidRDefault="00BA7381" w:rsidP="00BA7381">
    <w:pPr>
      <w:pStyle w:val="En-tte"/>
      <w:rPr>
        <w:rFonts w:hint="eastAsia"/>
      </w:rPr>
    </w:pPr>
  </w:p>
  <w:p w14:paraId="0D549FF8" w14:textId="4DD830CC" w:rsidR="009D3A30" w:rsidRDefault="009D3A30">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5pt;height:75pt" o:bullet="t">
        <v:imagedata r:id="rId1" o:title="goutte jaune pleine"/>
      </v:shape>
    </w:pict>
  </w:numPicBullet>
  <w:numPicBullet w:numPicBulletId="1">
    <w:pict>
      <v:shape id="_x0000_i1046" type="#_x0000_t75" style="width:75pt;height:75pt" o:bullet="t">
        <v:imagedata r:id="rId2" o:title="goutte bleue pleine"/>
      </v:shape>
    </w:pict>
  </w:numPicBullet>
  <w:numPicBullet w:numPicBulletId="2">
    <w:pict>
      <v:shape id="_x0000_i1047" type="#_x0000_t75" style="width:75pt;height:75pt" o:bullet="t">
        <v:imagedata r:id="rId3" o:title="goutte verte pleine"/>
      </v:shape>
    </w:pict>
  </w:numPicBullet>
  <w:abstractNum w:abstractNumId="0" w15:restartNumberingAfterBreak="0">
    <w:nsid w:val="FFFFFF89"/>
    <w:multiLevelType w:val="singleLevel"/>
    <w:tmpl w:val="64AEE4E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65037CC"/>
    <w:multiLevelType w:val="hybridMultilevel"/>
    <w:tmpl w:val="AD14661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7DA3CB2"/>
    <w:multiLevelType w:val="hybridMultilevel"/>
    <w:tmpl w:val="683C3C06"/>
    <w:styleLink w:val="pucesactivits"/>
    <w:lvl w:ilvl="0" w:tplc="2E68D3A4">
      <w:start w:val="1"/>
      <w:numFmt w:val="bullet"/>
      <w:lvlText w:val="•"/>
      <w:lvlJc w:val="left"/>
      <w:pPr>
        <w:ind w:left="567" w:hanging="283"/>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1" w:tplc="B302EFD6">
      <w:start w:val="1"/>
      <w:numFmt w:val="bullet"/>
      <w:lvlText w:val="•"/>
      <w:lvlJc w:val="left"/>
      <w:pPr>
        <w:ind w:left="36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2" w:tplc="67024092">
      <w:start w:val="1"/>
      <w:numFmt w:val="bullet"/>
      <w:lvlText w:val="•"/>
      <w:lvlJc w:val="left"/>
      <w:pPr>
        <w:ind w:left="54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3" w:tplc="AF4228E8">
      <w:start w:val="1"/>
      <w:numFmt w:val="bullet"/>
      <w:lvlText w:val="•"/>
      <w:lvlJc w:val="left"/>
      <w:pPr>
        <w:ind w:left="72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4" w:tplc="CB565A72">
      <w:start w:val="1"/>
      <w:numFmt w:val="bullet"/>
      <w:lvlText w:val="•"/>
      <w:lvlJc w:val="left"/>
      <w:pPr>
        <w:ind w:left="90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5" w:tplc="3482D882">
      <w:start w:val="1"/>
      <w:numFmt w:val="bullet"/>
      <w:lvlText w:val="•"/>
      <w:lvlJc w:val="left"/>
      <w:pPr>
        <w:ind w:left="108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6" w:tplc="71DCA63A">
      <w:start w:val="1"/>
      <w:numFmt w:val="bullet"/>
      <w:lvlText w:val="•"/>
      <w:lvlJc w:val="left"/>
      <w:pPr>
        <w:ind w:left="126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7" w:tplc="7CF4170C">
      <w:start w:val="1"/>
      <w:numFmt w:val="bullet"/>
      <w:lvlText w:val="•"/>
      <w:lvlJc w:val="left"/>
      <w:pPr>
        <w:ind w:left="144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8" w:tplc="7120386A">
      <w:start w:val="1"/>
      <w:numFmt w:val="bullet"/>
      <w:lvlText w:val="•"/>
      <w:lvlJc w:val="left"/>
      <w:pPr>
        <w:ind w:left="1620" w:hanging="180"/>
      </w:pPr>
      <w:rPr>
        <w:rFonts w:hAnsi="Arial Unicode MS"/>
        <w:caps w:val="0"/>
        <w:smallCaps w:val="0"/>
        <w:strike w:val="0"/>
        <w:dstrike w:val="0"/>
        <w:outline w:val="0"/>
        <w:emboss w:val="0"/>
        <w:imprint w:val="0"/>
        <w:color w:val="000000"/>
        <w:spacing w:val="0"/>
        <w:w w:val="100"/>
        <w:kern w:val="0"/>
        <w:position w:val="-2"/>
        <w:highlight w:val="none"/>
        <w:vertAlign w:val="baseline"/>
      </w:rPr>
    </w:lvl>
  </w:abstractNum>
  <w:abstractNum w:abstractNumId="3" w15:restartNumberingAfterBreak="0">
    <w:nsid w:val="27441557"/>
    <w:multiLevelType w:val="hybridMultilevel"/>
    <w:tmpl w:val="CD64F3EA"/>
    <w:lvl w:ilvl="0" w:tplc="755A6A68">
      <w:start w:val="1"/>
      <w:numFmt w:val="bullet"/>
      <w:lvlText w:val=""/>
      <w:lvlPicBulletId w:val="2"/>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FF27DC"/>
    <w:multiLevelType w:val="hybridMultilevel"/>
    <w:tmpl w:val="E0387A94"/>
    <w:lvl w:ilvl="0" w:tplc="755A6A68">
      <w:start w:val="1"/>
      <w:numFmt w:val="bullet"/>
      <w:lvlText w:val=""/>
      <w:lvlPicBulletId w:val="2"/>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185413"/>
    <w:multiLevelType w:val="hybridMultilevel"/>
    <w:tmpl w:val="4C5CF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E80E80"/>
    <w:multiLevelType w:val="hybridMultilevel"/>
    <w:tmpl w:val="5B30A8F8"/>
    <w:lvl w:ilvl="0" w:tplc="755A6A68">
      <w:start w:val="1"/>
      <w:numFmt w:val="bullet"/>
      <w:lvlText w:val=""/>
      <w:lvlPicBulletId w:val="2"/>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94772A"/>
    <w:multiLevelType w:val="hybridMultilevel"/>
    <w:tmpl w:val="C3622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B33781"/>
    <w:multiLevelType w:val="hybridMultilevel"/>
    <w:tmpl w:val="EA1CF97E"/>
    <w:lvl w:ilvl="0" w:tplc="755A6A68">
      <w:start w:val="1"/>
      <w:numFmt w:val="bullet"/>
      <w:lvlText w:val=""/>
      <w:lvlPicBulletId w:val="2"/>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3E6BD0"/>
    <w:multiLevelType w:val="hybridMultilevel"/>
    <w:tmpl w:val="D1C4E0BE"/>
    <w:lvl w:ilvl="0" w:tplc="D2FE195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1C55A1"/>
    <w:multiLevelType w:val="hybridMultilevel"/>
    <w:tmpl w:val="72464138"/>
    <w:lvl w:ilvl="0" w:tplc="755A6A68">
      <w:start w:val="1"/>
      <w:numFmt w:val="bullet"/>
      <w:lvlText w:val=""/>
      <w:lvlPicBulletId w:val="2"/>
      <w:lvlJc w:val="left"/>
      <w:pPr>
        <w:ind w:left="1429" w:hanging="360"/>
      </w:pPr>
      <w:rPr>
        <w:rFonts w:ascii="Symbol" w:hAnsi="Symbol" w:hint="default"/>
        <w:color w:val="auto"/>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4EF97E35"/>
    <w:multiLevelType w:val="hybridMultilevel"/>
    <w:tmpl w:val="32A44E8C"/>
    <w:lvl w:ilvl="0" w:tplc="C4D82244">
      <w:start w:val="1"/>
      <w:numFmt w:val="bullet"/>
      <w:pStyle w:val="Puce1"/>
      <w:lvlText w:val=""/>
      <w:lvlJc w:val="left"/>
      <w:pPr>
        <w:ind w:left="1003" w:hanging="360"/>
      </w:pPr>
      <w:rPr>
        <w:rFonts w:ascii="Symbol" w:hAnsi="Symbol" w:hint="default"/>
      </w:rPr>
    </w:lvl>
    <w:lvl w:ilvl="1" w:tplc="040C0003">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2" w15:restartNumberingAfterBreak="0">
    <w:nsid w:val="4F9D6DC8"/>
    <w:multiLevelType w:val="hybridMultilevel"/>
    <w:tmpl w:val="381A9AFE"/>
    <w:lvl w:ilvl="0" w:tplc="F1EEEEA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 w15:restartNumberingAfterBreak="0">
    <w:nsid w:val="752D2358"/>
    <w:multiLevelType w:val="hybridMultilevel"/>
    <w:tmpl w:val="24A8C530"/>
    <w:lvl w:ilvl="0" w:tplc="755A6A68">
      <w:start w:val="1"/>
      <w:numFmt w:val="bullet"/>
      <w:lvlText w:val=""/>
      <w:lvlPicBulletId w:val="2"/>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1D746C"/>
    <w:multiLevelType w:val="hybridMultilevel"/>
    <w:tmpl w:val="615EC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ED2F55"/>
    <w:multiLevelType w:val="hybridMultilevel"/>
    <w:tmpl w:val="88DCCDDE"/>
    <w:lvl w:ilvl="0" w:tplc="755A6A68">
      <w:start w:val="1"/>
      <w:numFmt w:val="bullet"/>
      <w:lvlText w:val=""/>
      <w:lvlPicBulletId w:val="2"/>
      <w:lvlJc w:val="left"/>
      <w:pPr>
        <w:ind w:left="1446" w:hanging="360"/>
      </w:pPr>
      <w:rPr>
        <w:rFonts w:ascii="Symbol" w:hAnsi="Symbol" w:hint="default"/>
        <w:color w:val="auto"/>
        <w:sz w:val="20"/>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16" w15:restartNumberingAfterBreak="0">
    <w:nsid w:val="7E9E4B7E"/>
    <w:multiLevelType w:val="hybridMultilevel"/>
    <w:tmpl w:val="BA18998E"/>
    <w:styleLink w:val="Puce"/>
    <w:lvl w:ilvl="0" w:tplc="5F20B202">
      <w:start w:val="1"/>
      <w:numFmt w:val="bullet"/>
      <w:lvlText w:val="•"/>
      <w:lvlJc w:val="left"/>
      <w:pPr>
        <w:ind w:left="1134"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9C86387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FBA5D9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85CF72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725A0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AE415B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D54EA8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9A9AF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FC2683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6"/>
  </w:num>
  <w:num w:numId="2">
    <w:abstractNumId w:val="2"/>
  </w:num>
  <w:num w:numId="3">
    <w:abstractNumId w:val="0"/>
  </w:num>
  <w:num w:numId="4">
    <w:abstractNumId w:val="11"/>
  </w:num>
  <w:num w:numId="5">
    <w:abstractNumId w:val="9"/>
  </w:num>
  <w:num w:numId="6">
    <w:abstractNumId w:val="3"/>
  </w:num>
  <w:num w:numId="7">
    <w:abstractNumId w:val="7"/>
  </w:num>
  <w:num w:numId="8">
    <w:abstractNumId w:val="4"/>
  </w:num>
  <w:num w:numId="9">
    <w:abstractNumId w:val="1"/>
  </w:num>
  <w:num w:numId="10">
    <w:abstractNumId w:val="14"/>
  </w:num>
  <w:num w:numId="11">
    <w:abstractNumId w:val="5"/>
  </w:num>
  <w:num w:numId="12">
    <w:abstractNumId w:val="8"/>
  </w:num>
  <w:num w:numId="13">
    <w:abstractNumId w:val="6"/>
  </w:num>
  <w:num w:numId="14">
    <w:abstractNumId w:val="10"/>
  </w:num>
  <w:num w:numId="15">
    <w:abstractNumId w:val="12"/>
  </w:num>
  <w:num w:numId="16">
    <w:abstractNumId w:val="15"/>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80"/>
    <w:rsid w:val="00012D40"/>
    <w:rsid w:val="000158CA"/>
    <w:rsid w:val="00016A09"/>
    <w:rsid w:val="00023EF2"/>
    <w:rsid w:val="00026ACB"/>
    <w:rsid w:val="000272E0"/>
    <w:rsid w:val="00030A07"/>
    <w:rsid w:val="00031621"/>
    <w:rsid w:val="00034321"/>
    <w:rsid w:val="000361B5"/>
    <w:rsid w:val="00037434"/>
    <w:rsid w:val="00042139"/>
    <w:rsid w:val="00043CFB"/>
    <w:rsid w:val="0005451D"/>
    <w:rsid w:val="00056AF7"/>
    <w:rsid w:val="000643AE"/>
    <w:rsid w:val="000735BC"/>
    <w:rsid w:val="00081A7E"/>
    <w:rsid w:val="00082CCE"/>
    <w:rsid w:val="000901DE"/>
    <w:rsid w:val="00094F38"/>
    <w:rsid w:val="00096A9B"/>
    <w:rsid w:val="00096EBC"/>
    <w:rsid w:val="00097131"/>
    <w:rsid w:val="000A385B"/>
    <w:rsid w:val="000A5394"/>
    <w:rsid w:val="000A6734"/>
    <w:rsid w:val="000B02BD"/>
    <w:rsid w:val="000B0DF0"/>
    <w:rsid w:val="000B4152"/>
    <w:rsid w:val="000B4213"/>
    <w:rsid w:val="000C4F69"/>
    <w:rsid w:val="000D4E94"/>
    <w:rsid w:val="000D6863"/>
    <w:rsid w:val="000D7450"/>
    <w:rsid w:val="000F6133"/>
    <w:rsid w:val="00100DC7"/>
    <w:rsid w:val="0010454C"/>
    <w:rsid w:val="001128BB"/>
    <w:rsid w:val="00113B63"/>
    <w:rsid w:val="001146C7"/>
    <w:rsid w:val="00120866"/>
    <w:rsid w:val="001218BF"/>
    <w:rsid w:val="00121C9F"/>
    <w:rsid w:val="001240A5"/>
    <w:rsid w:val="00127C99"/>
    <w:rsid w:val="00137B7D"/>
    <w:rsid w:val="00146B19"/>
    <w:rsid w:val="001504C9"/>
    <w:rsid w:val="00161299"/>
    <w:rsid w:val="001632E4"/>
    <w:rsid w:val="001637D7"/>
    <w:rsid w:val="00174FE8"/>
    <w:rsid w:val="0018081F"/>
    <w:rsid w:val="00182184"/>
    <w:rsid w:val="0019258C"/>
    <w:rsid w:val="00193E3F"/>
    <w:rsid w:val="001A5B2D"/>
    <w:rsid w:val="001A6BB7"/>
    <w:rsid w:val="001A77D5"/>
    <w:rsid w:val="001B1395"/>
    <w:rsid w:val="001B41CA"/>
    <w:rsid w:val="001B7530"/>
    <w:rsid w:val="001D4B48"/>
    <w:rsid w:val="001D6905"/>
    <w:rsid w:val="001D7867"/>
    <w:rsid w:val="001E03E7"/>
    <w:rsid w:val="001E4773"/>
    <w:rsid w:val="001E627E"/>
    <w:rsid w:val="001E6EFA"/>
    <w:rsid w:val="001F6F88"/>
    <w:rsid w:val="002055B9"/>
    <w:rsid w:val="002055D4"/>
    <w:rsid w:val="002075BA"/>
    <w:rsid w:val="002136D6"/>
    <w:rsid w:val="0022108C"/>
    <w:rsid w:val="00221397"/>
    <w:rsid w:val="00222D47"/>
    <w:rsid w:val="00224249"/>
    <w:rsid w:val="002257F0"/>
    <w:rsid w:val="00232304"/>
    <w:rsid w:val="002337D7"/>
    <w:rsid w:val="00235421"/>
    <w:rsid w:val="002360E5"/>
    <w:rsid w:val="00240289"/>
    <w:rsid w:val="00240840"/>
    <w:rsid w:val="00241218"/>
    <w:rsid w:val="00247D5C"/>
    <w:rsid w:val="00247D89"/>
    <w:rsid w:val="00260E2D"/>
    <w:rsid w:val="002623C1"/>
    <w:rsid w:val="002624AD"/>
    <w:rsid w:val="00267B8F"/>
    <w:rsid w:val="0027267D"/>
    <w:rsid w:val="00275848"/>
    <w:rsid w:val="00275BB2"/>
    <w:rsid w:val="002800A3"/>
    <w:rsid w:val="002805E7"/>
    <w:rsid w:val="00284349"/>
    <w:rsid w:val="0029364F"/>
    <w:rsid w:val="00294869"/>
    <w:rsid w:val="00295561"/>
    <w:rsid w:val="002961D4"/>
    <w:rsid w:val="002A6A70"/>
    <w:rsid w:val="002A76A2"/>
    <w:rsid w:val="002B01B6"/>
    <w:rsid w:val="002B35BE"/>
    <w:rsid w:val="002B3889"/>
    <w:rsid w:val="002C1C22"/>
    <w:rsid w:val="002C3E44"/>
    <w:rsid w:val="002C6C07"/>
    <w:rsid w:val="002D194A"/>
    <w:rsid w:val="002D3096"/>
    <w:rsid w:val="002D47B6"/>
    <w:rsid w:val="002D4A28"/>
    <w:rsid w:val="002D682B"/>
    <w:rsid w:val="002E0DF9"/>
    <w:rsid w:val="002E40DA"/>
    <w:rsid w:val="002E7A74"/>
    <w:rsid w:val="002F2CBB"/>
    <w:rsid w:val="002F6264"/>
    <w:rsid w:val="00300724"/>
    <w:rsid w:val="00302837"/>
    <w:rsid w:val="00305ABE"/>
    <w:rsid w:val="00306F4A"/>
    <w:rsid w:val="00312064"/>
    <w:rsid w:val="0031341D"/>
    <w:rsid w:val="00326845"/>
    <w:rsid w:val="00326C46"/>
    <w:rsid w:val="00331DEB"/>
    <w:rsid w:val="003336C3"/>
    <w:rsid w:val="003502D0"/>
    <w:rsid w:val="00364A89"/>
    <w:rsid w:val="003755DF"/>
    <w:rsid w:val="00375AAA"/>
    <w:rsid w:val="003808AE"/>
    <w:rsid w:val="003825EE"/>
    <w:rsid w:val="0038349C"/>
    <w:rsid w:val="00383521"/>
    <w:rsid w:val="0038661D"/>
    <w:rsid w:val="00387E90"/>
    <w:rsid w:val="003909D3"/>
    <w:rsid w:val="00391A96"/>
    <w:rsid w:val="00391AFF"/>
    <w:rsid w:val="003926F6"/>
    <w:rsid w:val="0039648E"/>
    <w:rsid w:val="003A56E2"/>
    <w:rsid w:val="003B4270"/>
    <w:rsid w:val="003B7D22"/>
    <w:rsid w:val="003C028A"/>
    <w:rsid w:val="003C1C05"/>
    <w:rsid w:val="003D0A70"/>
    <w:rsid w:val="003D0A71"/>
    <w:rsid w:val="003D3AAE"/>
    <w:rsid w:val="003D6FFF"/>
    <w:rsid w:val="003D7E1B"/>
    <w:rsid w:val="003E3A6A"/>
    <w:rsid w:val="003E6E8F"/>
    <w:rsid w:val="003E703A"/>
    <w:rsid w:val="003F1EBC"/>
    <w:rsid w:val="003F57AA"/>
    <w:rsid w:val="003F6B56"/>
    <w:rsid w:val="0040028A"/>
    <w:rsid w:val="004022DD"/>
    <w:rsid w:val="00404FCD"/>
    <w:rsid w:val="004054A4"/>
    <w:rsid w:val="00420A71"/>
    <w:rsid w:val="004216A3"/>
    <w:rsid w:val="00423DAF"/>
    <w:rsid w:val="00431474"/>
    <w:rsid w:val="0043218F"/>
    <w:rsid w:val="0043345D"/>
    <w:rsid w:val="0044520B"/>
    <w:rsid w:val="00452122"/>
    <w:rsid w:val="00452E78"/>
    <w:rsid w:val="00457C90"/>
    <w:rsid w:val="00466774"/>
    <w:rsid w:val="0047633A"/>
    <w:rsid w:val="004809EF"/>
    <w:rsid w:val="0048210E"/>
    <w:rsid w:val="00482921"/>
    <w:rsid w:val="0048617E"/>
    <w:rsid w:val="004924D6"/>
    <w:rsid w:val="004947AF"/>
    <w:rsid w:val="004949C0"/>
    <w:rsid w:val="004A0A79"/>
    <w:rsid w:val="004A20F2"/>
    <w:rsid w:val="004B03C4"/>
    <w:rsid w:val="004B7A33"/>
    <w:rsid w:val="004C1D1F"/>
    <w:rsid w:val="004D4712"/>
    <w:rsid w:val="004D7E99"/>
    <w:rsid w:val="004E1473"/>
    <w:rsid w:val="004E2BDC"/>
    <w:rsid w:val="004E3533"/>
    <w:rsid w:val="004E6C98"/>
    <w:rsid w:val="004F0C54"/>
    <w:rsid w:val="004F4D5E"/>
    <w:rsid w:val="004F6B11"/>
    <w:rsid w:val="005000E8"/>
    <w:rsid w:val="00501DEF"/>
    <w:rsid w:val="005176B5"/>
    <w:rsid w:val="00521247"/>
    <w:rsid w:val="00526177"/>
    <w:rsid w:val="00526B5D"/>
    <w:rsid w:val="00536D13"/>
    <w:rsid w:val="00541720"/>
    <w:rsid w:val="00542D47"/>
    <w:rsid w:val="00551391"/>
    <w:rsid w:val="0055296F"/>
    <w:rsid w:val="005531EB"/>
    <w:rsid w:val="00556A9D"/>
    <w:rsid w:val="00562654"/>
    <w:rsid w:val="00566AF3"/>
    <w:rsid w:val="00573A5B"/>
    <w:rsid w:val="005741D5"/>
    <w:rsid w:val="005805E3"/>
    <w:rsid w:val="00580B5D"/>
    <w:rsid w:val="00581E40"/>
    <w:rsid w:val="00582DDC"/>
    <w:rsid w:val="00586682"/>
    <w:rsid w:val="00591EBB"/>
    <w:rsid w:val="00594F59"/>
    <w:rsid w:val="005957C2"/>
    <w:rsid w:val="005A0A8C"/>
    <w:rsid w:val="005A0B43"/>
    <w:rsid w:val="005A1301"/>
    <w:rsid w:val="005A1F22"/>
    <w:rsid w:val="005A730C"/>
    <w:rsid w:val="005B18D4"/>
    <w:rsid w:val="005B3F32"/>
    <w:rsid w:val="005B5D0C"/>
    <w:rsid w:val="005C1497"/>
    <w:rsid w:val="005C7943"/>
    <w:rsid w:val="005D363A"/>
    <w:rsid w:val="005D7CE1"/>
    <w:rsid w:val="005E63A8"/>
    <w:rsid w:val="005F0615"/>
    <w:rsid w:val="005F0CCB"/>
    <w:rsid w:val="005F180D"/>
    <w:rsid w:val="005F4CFB"/>
    <w:rsid w:val="005F7F9B"/>
    <w:rsid w:val="006011A9"/>
    <w:rsid w:val="00603CD3"/>
    <w:rsid w:val="00603E8B"/>
    <w:rsid w:val="00604E52"/>
    <w:rsid w:val="00606B87"/>
    <w:rsid w:val="006075C9"/>
    <w:rsid w:val="00611B68"/>
    <w:rsid w:val="006144D8"/>
    <w:rsid w:val="00615664"/>
    <w:rsid w:val="006201BA"/>
    <w:rsid w:val="00623B71"/>
    <w:rsid w:val="00632DCA"/>
    <w:rsid w:val="00633AD4"/>
    <w:rsid w:val="0063572B"/>
    <w:rsid w:val="0064468E"/>
    <w:rsid w:val="00652364"/>
    <w:rsid w:val="00653046"/>
    <w:rsid w:val="006554BD"/>
    <w:rsid w:val="00665278"/>
    <w:rsid w:val="006674E5"/>
    <w:rsid w:val="00670B73"/>
    <w:rsid w:val="00670CB7"/>
    <w:rsid w:val="00683614"/>
    <w:rsid w:val="0068469C"/>
    <w:rsid w:val="00694F76"/>
    <w:rsid w:val="006A0AF5"/>
    <w:rsid w:val="006A1F50"/>
    <w:rsid w:val="006A3CB9"/>
    <w:rsid w:val="006B0B1A"/>
    <w:rsid w:val="006B1802"/>
    <w:rsid w:val="006C13CA"/>
    <w:rsid w:val="006C3B0A"/>
    <w:rsid w:val="006D37DE"/>
    <w:rsid w:val="006E5287"/>
    <w:rsid w:val="006E5E0B"/>
    <w:rsid w:val="006E7223"/>
    <w:rsid w:val="006F4609"/>
    <w:rsid w:val="007000D8"/>
    <w:rsid w:val="00701ECA"/>
    <w:rsid w:val="007076F1"/>
    <w:rsid w:val="007106B7"/>
    <w:rsid w:val="0071644C"/>
    <w:rsid w:val="00721CDE"/>
    <w:rsid w:val="007228FF"/>
    <w:rsid w:val="00727BCE"/>
    <w:rsid w:val="00747CAE"/>
    <w:rsid w:val="00752BE1"/>
    <w:rsid w:val="00756159"/>
    <w:rsid w:val="007659BE"/>
    <w:rsid w:val="0077026A"/>
    <w:rsid w:val="00772D90"/>
    <w:rsid w:val="00773D8D"/>
    <w:rsid w:val="00780A8E"/>
    <w:rsid w:val="00787622"/>
    <w:rsid w:val="00791C3B"/>
    <w:rsid w:val="007A04B8"/>
    <w:rsid w:val="007A295E"/>
    <w:rsid w:val="007A59A8"/>
    <w:rsid w:val="007B65C7"/>
    <w:rsid w:val="007B690A"/>
    <w:rsid w:val="007B7E29"/>
    <w:rsid w:val="007C3231"/>
    <w:rsid w:val="007D1525"/>
    <w:rsid w:val="007D2A76"/>
    <w:rsid w:val="007D3192"/>
    <w:rsid w:val="007D6590"/>
    <w:rsid w:val="007E66AA"/>
    <w:rsid w:val="007F189D"/>
    <w:rsid w:val="00802AE2"/>
    <w:rsid w:val="00803250"/>
    <w:rsid w:val="00810B81"/>
    <w:rsid w:val="008148BF"/>
    <w:rsid w:val="0081530F"/>
    <w:rsid w:val="008164FE"/>
    <w:rsid w:val="00821E89"/>
    <w:rsid w:val="00824CAF"/>
    <w:rsid w:val="00833633"/>
    <w:rsid w:val="00835B32"/>
    <w:rsid w:val="008435AA"/>
    <w:rsid w:val="008450F3"/>
    <w:rsid w:val="0085737C"/>
    <w:rsid w:val="0086127F"/>
    <w:rsid w:val="008616F0"/>
    <w:rsid w:val="00862B9E"/>
    <w:rsid w:val="00873FAC"/>
    <w:rsid w:val="0087602B"/>
    <w:rsid w:val="00893119"/>
    <w:rsid w:val="00897AA7"/>
    <w:rsid w:val="00897FFE"/>
    <w:rsid w:val="008A022F"/>
    <w:rsid w:val="008A32EB"/>
    <w:rsid w:val="008A5063"/>
    <w:rsid w:val="008B5843"/>
    <w:rsid w:val="008B7FD4"/>
    <w:rsid w:val="008C2996"/>
    <w:rsid w:val="008C4C28"/>
    <w:rsid w:val="008C7A4E"/>
    <w:rsid w:val="008D2DD8"/>
    <w:rsid w:val="008D31A3"/>
    <w:rsid w:val="008D3214"/>
    <w:rsid w:val="008D32C9"/>
    <w:rsid w:val="008D4D17"/>
    <w:rsid w:val="008E1398"/>
    <w:rsid w:val="008E49E4"/>
    <w:rsid w:val="008E5049"/>
    <w:rsid w:val="008E753A"/>
    <w:rsid w:val="008F0028"/>
    <w:rsid w:val="008F0FA7"/>
    <w:rsid w:val="008F16D0"/>
    <w:rsid w:val="008F2A87"/>
    <w:rsid w:val="008F5A55"/>
    <w:rsid w:val="008F7227"/>
    <w:rsid w:val="008F7835"/>
    <w:rsid w:val="00910328"/>
    <w:rsid w:val="00914456"/>
    <w:rsid w:val="0091563E"/>
    <w:rsid w:val="00920A30"/>
    <w:rsid w:val="009230D7"/>
    <w:rsid w:val="00924C80"/>
    <w:rsid w:val="00930097"/>
    <w:rsid w:val="00934E25"/>
    <w:rsid w:val="00937D9B"/>
    <w:rsid w:val="0094036A"/>
    <w:rsid w:val="00942632"/>
    <w:rsid w:val="00943736"/>
    <w:rsid w:val="009437B0"/>
    <w:rsid w:val="00943F41"/>
    <w:rsid w:val="0094488A"/>
    <w:rsid w:val="00957290"/>
    <w:rsid w:val="009577A6"/>
    <w:rsid w:val="00966929"/>
    <w:rsid w:val="00967C34"/>
    <w:rsid w:val="00971989"/>
    <w:rsid w:val="0097239E"/>
    <w:rsid w:val="00972928"/>
    <w:rsid w:val="00975036"/>
    <w:rsid w:val="00980E6C"/>
    <w:rsid w:val="009845E7"/>
    <w:rsid w:val="0098619B"/>
    <w:rsid w:val="009867EF"/>
    <w:rsid w:val="0099075F"/>
    <w:rsid w:val="00991A8D"/>
    <w:rsid w:val="00993720"/>
    <w:rsid w:val="00994840"/>
    <w:rsid w:val="009A7FFA"/>
    <w:rsid w:val="009B536A"/>
    <w:rsid w:val="009B552F"/>
    <w:rsid w:val="009B5AD7"/>
    <w:rsid w:val="009C4880"/>
    <w:rsid w:val="009C4926"/>
    <w:rsid w:val="009C6734"/>
    <w:rsid w:val="009D3A30"/>
    <w:rsid w:val="009D5608"/>
    <w:rsid w:val="009D6C22"/>
    <w:rsid w:val="009E0864"/>
    <w:rsid w:val="009E10CD"/>
    <w:rsid w:val="009E43C2"/>
    <w:rsid w:val="009F1AE0"/>
    <w:rsid w:val="009F4274"/>
    <w:rsid w:val="009F6C67"/>
    <w:rsid w:val="00A01D8C"/>
    <w:rsid w:val="00A02656"/>
    <w:rsid w:val="00A1589F"/>
    <w:rsid w:val="00A16011"/>
    <w:rsid w:val="00A16BBA"/>
    <w:rsid w:val="00A22482"/>
    <w:rsid w:val="00A235D2"/>
    <w:rsid w:val="00A23B8F"/>
    <w:rsid w:val="00A35FFE"/>
    <w:rsid w:val="00A41AD0"/>
    <w:rsid w:val="00A51510"/>
    <w:rsid w:val="00A5178F"/>
    <w:rsid w:val="00A60BC0"/>
    <w:rsid w:val="00A60F66"/>
    <w:rsid w:val="00A6105C"/>
    <w:rsid w:val="00A668C4"/>
    <w:rsid w:val="00A700FC"/>
    <w:rsid w:val="00A73557"/>
    <w:rsid w:val="00A7788C"/>
    <w:rsid w:val="00A8015C"/>
    <w:rsid w:val="00A8025B"/>
    <w:rsid w:val="00A84B94"/>
    <w:rsid w:val="00A85A65"/>
    <w:rsid w:val="00A8645D"/>
    <w:rsid w:val="00A86A0F"/>
    <w:rsid w:val="00A92AC0"/>
    <w:rsid w:val="00A93CD1"/>
    <w:rsid w:val="00AA02A4"/>
    <w:rsid w:val="00AA061B"/>
    <w:rsid w:val="00AA59C4"/>
    <w:rsid w:val="00AA6FC1"/>
    <w:rsid w:val="00AA7FD4"/>
    <w:rsid w:val="00AB0761"/>
    <w:rsid w:val="00AB30E1"/>
    <w:rsid w:val="00AB3C77"/>
    <w:rsid w:val="00AB4E8D"/>
    <w:rsid w:val="00AC2B28"/>
    <w:rsid w:val="00AC2BA2"/>
    <w:rsid w:val="00AC31DA"/>
    <w:rsid w:val="00AC4B27"/>
    <w:rsid w:val="00AC4B56"/>
    <w:rsid w:val="00AD34C7"/>
    <w:rsid w:val="00AD57DC"/>
    <w:rsid w:val="00AD6AE1"/>
    <w:rsid w:val="00AF2BBF"/>
    <w:rsid w:val="00AF6C8B"/>
    <w:rsid w:val="00AF70D3"/>
    <w:rsid w:val="00B02457"/>
    <w:rsid w:val="00B109ED"/>
    <w:rsid w:val="00B1180F"/>
    <w:rsid w:val="00B13BAE"/>
    <w:rsid w:val="00B159B5"/>
    <w:rsid w:val="00B17458"/>
    <w:rsid w:val="00B20AB3"/>
    <w:rsid w:val="00B234E5"/>
    <w:rsid w:val="00B24EF2"/>
    <w:rsid w:val="00B31236"/>
    <w:rsid w:val="00B31E5D"/>
    <w:rsid w:val="00B3498E"/>
    <w:rsid w:val="00B40FF0"/>
    <w:rsid w:val="00B420ED"/>
    <w:rsid w:val="00B42CEE"/>
    <w:rsid w:val="00B4528E"/>
    <w:rsid w:val="00B4630F"/>
    <w:rsid w:val="00B469F2"/>
    <w:rsid w:val="00B50048"/>
    <w:rsid w:val="00B63A23"/>
    <w:rsid w:val="00B653AA"/>
    <w:rsid w:val="00B65B3B"/>
    <w:rsid w:val="00B6791B"/>
    <w:rsid w:val="00B717AE"/>
    <w:rsid w:val="00B718C6"/>
    <w:rsid w:val="00B75DD1"/>
    <w:rsid w:val="00B82171"/>
    <w:rsid w:val="00B83B26"/>
    <w:rsid w:val="00B93C1A"/>
    <w:rsid w:val="00B977D1"/>
    <w:rsid w:val="00BA001D"/>
    <w:rsid w:val="00BA7381"/>
    <w:rsid w:val="00BA7835"/>
    <w:rsid w:val="00BB0A9B"/>
    <w:rsid w:val="00BB3E17"/>
    <w:rsid w:val="00BC1ADD"/>
    <w:rsid w:val="00BC5EA0"/>
    <w:rsid w:val="00BD11F1"/>
    <w:rsid w:val="00BD3006"/>
    <w:rsid w:val="00BD56C5"/>
    <w:rsid w:val="00BE01BA"/>
    <w:rsid w:val="00BE2C0C"/>
    <w:rsid w:val="00BE2E12"/>
    <w:rsid w:val="00BE3337"/>
    <w:rsid w:val="00BE355A"/>
    <w:rsid w:val="00BE3B6D"/>
    <w:rsid w:val="00BE7F32"/>
    <w:rsid w:val="00BF1A39"/>
    <w:rsid w:val="00BF47CF"/>
    <w:rsid w:val="00BF4C41"/>
    <w:rsid w:val="00BF4E16"/>
    <w:rsid w:val="00BF52CA"/>
    <w:rsid w:val="00BF5B70"/>
    <w:rsid w:val="00C004C0"/>
    <w:rsid w:val="00C00BD9"/>
    <w:rsid w:val="00C06A2E"/>
    <w:rsid w:val="00C1232F"/>
    <w:rsid w:val="00C35D23"/>
    <w:rsid w:val="00C37E28"/>
    <w:rsid w:val="00C421D0"/>
    <w:rsid w:val="00C423A1"/>
    <w:rsid w:val="00C45B98"/>
    <w:rsid w:val="00C50723"/>
    <w:rsid w:val="00C540F3"/>
    <w:rsid w:val="00C55EFF"/>
    <w:rsid w:val="00C639DF"/>
    <w:rsid w:val="00C76F9C"/>
    <w:rsid w:val="00C774C2"/>
    <w:rsid w:val="00C838C8"/>
    <w:rsid w:val="00C9003E"/>
    <w:rsid w:val="00C91FAB"/>
    <w:rsid w:val="00C943EE"/>
    <w:rsid w:val="00CA31F9"/>
    <w:rsid w:val="00CA690F"/>
    <w:rsid w:val="00CB02B3"/>
    <w:rsid w:val="00CB1A85"/>
    <w:rsid w:val="00CB268F"/>
    <w:rsid w:val="00CB58ED"/>
    <w:rsid w:val="00CC5DAC"/>
    <w:rsid w:val="00CD12FB"/>
    <w:rsid w:val="00CD379E"/>
    <w:rsid w:val="00CD6B7E"/>
    <w:rsid w:val="00CE1688"/>
    <w:rsid w:val="00CE2163"/>
    <w:rsid w:val="00CE31C6"/>
    <w:rsid w:val="00CE4AC3"/>
    <w:rsid w:val="00CE7112"/>
    <w:rsid w:val="00D01E10"/>
    <w:rsid w:val="00D03E09"/>
    <w:rsid w:val="00D108C2"/>
    <w:rsid w:val="00D14688"/>
    <w:rsid w:val="00D15888"/>
    <w:rsid w:val="00D15F64"/>
    <w:rsid w:val="00D1754A"/>
    <w:rsid w:val="00D21B53"/>
    <w:rsid w:val="00D272C9"/>
    <w:rsid w:val="00D27C7B"/>
    <w:rsid w:val="00D33533"/>
    <w:rsid w:val="00D3713C"/>
    <w:rsid w:val="00D375AC"/>
    <w:rsid w:val="00D612E1"/>
    <w:rsid w:val="00D61C5C"/>
    <w:rsid w:val="00D639D7"/>
    <w:rsid w:val="00D64B8A"/>
    <w:rsid w:val="00D64BD4"/>
    <w:rsid w:val="00D654CF"/>
    <w:rsid w:val="00D6730D"/>
    <w:rsid w:val="00D67865"/>
    <w:rsid w:val="00D67DA2"/>
    <w:rsid w:val="00D7013B"/>
    <w:rsid w:val="00D70FD3"/>
    <w:rsid w:val="00D720F6"/>
    <w:rsid w:val="00D730B7"/>
    <w:rsid w:val="00D75830"/>
    <w:rsid w:val="00D83352"/>
    <w:rsid w:val="00D93F0E"/>
    <w:rsid w:val="00D979BE"/>
    <w:rsid w:val="00DA53F1"/>
    <w:rsid w:val="00DA55FE"/>
    <w:rsid w:val="00DB08C6"/>
    <w:rsid w:val="00DC2184"/>
    <w:rsid w:val="00DD2644"/>
    <w:rsid w:val="00DD2C8C"/>
    <w:rsid w:val="00DD7345"/>
    <w:rsid w:val="00DE4EE2"/>
    <w:rsid w:val="00DF5E05"/>
    <w:rsid w:val="00E00D8D"/>
    <w:rsid w:val="00E00F64"/>
    <w:rsid w:val="00E0221B"/>
    <w:rsid w:val="00E10668"/>
    <w:rsid w:val="00E221EF"/>
    <w:rsid w:val="00E225EE"/>
    <w:rsid w:val="00E31556"/>
    <w:rsid w:val="00E34576"/>
    <w:rsid w:val="00E3589E"/>
    <w:rsid w:val="00E37CE3"/>
    <w:rsid w:val="00E45CC7"/>
    <w:rsid w:val="00E473CF"/>
    <w:rsid w:val="00E54043"/>
    <w:rsid w:val="00E703B4"/>
    <w:rsid w:val="00E72A32"/>
    <w:rsid w:val="00E74608"/>
    <w:rsid w:val="00E84CE5"/>
    <w:rsid w:val="00E86F41"/>
    <w:rsid w:val="00E90BC1"/>
    <w:rsid w:val="00E920D4"/>
    <w:rsid w:val="00E93BD7"/>
    <w:rsid w:val="00E9460D"/>
    <w:rsid w:val="00E94C1C"/>
    <w:rsid w:val="00E95416"/>
    <w:rsid w:val="00E95F31"/>
    <w:rsid w:val="00EA08C3"/>
    <w:rsid w:val="00EA1C44"/>
    <w:rsid w:val="00EA3F97"/>
    <w:rsid w:val="00EB03FA"/>
    <w:rsid w:val="00EB2F19"/>
    <w:rsid w:val="00EB3723"/>
    <w:rsid w:val="00EC1ACF"/>
    <w:rsid w:val="00EC5FFE"/>
    <w:rsid w:val="00EC6DC2"/>
    <w:rsid w:val="00EC72F7"/>
    <w:rsid w:val="00ED0646"/>
    <w:rsid w:val="00ED13CF"/>
    <w:rsid w:val="00EF0614"/>
    <w:rsid w:val="00EF4003"/>
    <w:rsid w:val="00EF4ACC"/>
    <w:rsid w:val="00EF6D51"/>
    <w:rsid w:val="00F05D11"/>
    <w:rsid w:val="00F061BC"/>
    <w:rsid w:val="00F07E61"/>
    <w:rsid w:val="00F105D6"/>
    <w:rsid w:val="00F109F5"/>
    <w:rsid w:val="00F1168A"/>
    <w:rsid w:val="00F179B9"/>
    <w:rsid w:val="00F23558"/>
    <w:rsid w:val="00F33676"/>
    <w:rsid w:val="00F45425"/>
    <w:rsid w:val="00F46D7C"/>
    <w:rsid w:val="00F5523C"/>
    <w:rsid w:val="00F55FCA"/>
    <w:rsid w:val="00F56782"/>
    <w:rsid w:val="00F56823"/>
    <w:rsid w:val="00F56B33"/>
    <w:rsid w:val="00F572F6"/>
    <w:rsid w:val="00F5791E"/>
    <w:rsid w:val="00F61DCF"/>
    <w:rsid w:val="00F83476"/>
    <w:rsid w:val="00F913F7"/>
    <w:rsid w:val="00F934F0"/>
    <w:rsid w:val="00F96776"/>
    <w:rsid w:val="00F97717"/>
    <w:rsid w:val="00FA3DBF"/>
    <w:rsid w:val="00FB26A9"/>
    <w:rsid w:val="00FB4C09"/>
    <w:rsid w:val="00FB6EDE"/>
    <w:rsid w:val="00FC6D2E"/>
    <w:rsid w:val="00FD02D3"/>
    <w:rsid w:val="00FD0E8C"/>
    <w:rsid w:val="00FD3846"/>
    <w:rsid w:val="00FE5F9A"/>
    <w:rsid w:val="00FE6543"/>
    <w:rsid w:val="00FE7163"/>
    <w:rsid w:val="00FF094A"/>
    <w:rsid w:val="00FF3377"/>
    <w:rsid w:val="00FF45CA"/>
    <w:rsid w:val="00FF56CB"/>
    <w:rsid w:val="00FF5EE1"/>
    <w:rsid w:val="00FF6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1E991"/>
  <w15:docId w15:val="{08163F9B-5456-44C5-8D73-56C0F141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Titre1">
    <w:name w:val="heading 1"/>
    <w:basedOn w:val="Normal"/>
    <w:next w:val="Normal"/>
    <w:link w:val="Titre1Car"/>
    <w:uiPriority w:val="1"/>
    <w:rsid w:val="005176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1563B" w:themeColor="accent1" w:themeShade="BF"/>
      <w:sz w:val="32"/>
      <w:szCs w:val="32"/>
      <w:bdr w:val="none" w:sz="0" w:space="0" w:color="auto"/>
    </w:rPr>
  </w:style>
  <w:style w:type="paragraph" w:styleId="Titre2">
    <w:name w:val="heading 2"/>
    <w:basedOn w:val="Normal"/>
    <w:next w:val="Normal"/>
    <w:link w:val="Titre2Car"/>
    <w:uiPriority w:val="1"/>
    <w:unhideWhenUsed/>
    <w:rsid w:val="008E50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pPr>
    <w:rPr>
      <w:rFonts w:asciiTheme="majorHAnsi" w:eastAsiaTheme="majorEastAsia" w:hAnsiTheme="majorHAnsi" w:cstheme="majorBidi"/>
      <w:color w:val="31563B" w:themeColor="accent1" w:themeShade="BF"/>
      <w:sz w:val="26"/>
      <w:szCs w:val="26"/>
      <w:bdr w:val="none" w:sz="0" w:space="0" w:color="auto"/>
    </w:rPr>
  </w:style>
  <w:style w:type="paragraph" w:styleId="Titre3">
    <w:name w:val="heading 3"/>
    <w:basedOn w:val="Normal"/>
    <w:next w:val="Normal"/>
    <w:link w:val="Titre3Car"/>
    <w:uiPriority w:val="1"/>
    <w:unhideWhenUsed/>
    <w:rsid w:val="00012D4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203927" w:themeColor="accent1" w:themeShade="7F"/>
      <w:bdr w:val="none" w:sz="0" w:space="0" w:color="auto"/>
    </w:rPr>
  </w:style>
  <w:style w:type="paragraph" w:styleId="Titre4">
    <w:name w:val="heading 4"/>
    <w:basedOn w:val="Normal"/>
    <w:next w:val="Normal"/>
    <w:link w:val="Titre4Car"/>
    <w:uiPriority w:val="1"/>
    <w:unhideWhenUsed/>
    <w:rsid w:val="00BF47CF"/>
    <w:pPr>
      <w:keepNext/>
      <w:keepLines/>
      <w:spacing w:before="40"/>
      <w:outlineLvl w:val="3"/>
    </w:pPr>
    <w:rPr>
      <w:rFonts w:asciiTheme="majorHAnsi" w:eastAsiaTheme="majorEastAsia" w:hAnsiTheme="majorHAnsi" w:cstheme="majorBidi"/>
      <w:i/>
      <w:iCs/>
      <w:color w:val="31563B" w:themeColor="accent1" w:themeShade="BF"/>
    </w:rPr>
  </w:style>
  <w:style w:type="paragraph" w:styleId="Titre5">
    <w:name w:val="heading 5"/>
    <w:basedOn w:val="Normal"/>
    <w:next w:val="Normal"/>
    <w:link w:val="Titre5Car"/>
    <w:uiPriority w:val="9"/>
    <w:unhideWhenUsed/>
    <w:rsid w:val="005176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4"/>
    </w:pPr>
    <w:rPr>
      <w:rFonts w:asciiTheme="majorHAnsi" w:eastAsiaTheme="majorEastAsia" w:hAnsiTheme="majorHAnsi" w:cstheme="majorBidi"/>
      <w:color w:val="31563B" w:themeColor="accent1" w:themeShade="BF"/>
      <w:sz w:val="22"/>
      <w:szCs w:val="22"/>
      <w:bdr w:val="none" w:sz="0"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rPr>
  </w:style>
  <w:style w:type="paragraph" w:customStyle="1" w:styleId="Corps">
    <w:name w:val="Corps"/>
    <w:link w:val="CorpsCar"/>
    <w:rPr>
      <w:rFonts w:ascii="Helvetica Neue" w:eastAsia="Helvetica Neue" w:hAnsi="Helvetica Neue" w:cs="Helvetica Neue"/>
      <w:color w:val="000000"/>
      <w:sz w:val="22"/>
      <w:szCs w:val="22"/>
    </w:rPr>
  </w:style>
  <w:style w:type="paragraph" w:customStyle="1" w:styleId="Pardfaut">
    <w:name w:val="Par défaut"/>
    <w:link w:val="PardfautCar"/>
    <w:rPr>
      <w:rFonts w:ascii="Helvetica Neue" w:hAnsi="Helvetica Neue" w:cs="Arial Unicode MS"/>
      <w:color w:val="000000"/>
      <w:sz w:val="22"/>
      <w:szCs w:val="22"/>
      <w:lang w:val="it-IT"/>
    </w:rPr>
  </w:style>
  <w:style w:type="numbering" w:customStyle="1" w:styleId="Puce">
    <w:name w:val="Puce"/>
    <w:pPr>
      <w:numPr>
        <w:numId w:val="1"/>
      </w:numPr>
    </w:pPr>
  </w:style>
  <w:style w:type="paragraph" w:styleId="Pieddepage">
    <w:name w:val="footer"/>
    <w:basedOn w:val="Normal"/>
    <w:link w:val="PieddepageCar"/>
    <w:uiPriority w:val="99"/>
    <w:unhideWhenUsed/>
    <w:rsid w:val="00670B73"/>
    <w:pPr>
      <w:tabs>
        <w:tab w:val="center" w:pos="4536"/>
        <w:tab w:val="right" w:pos="9072"/>
      </w:tabs>
    </w:pPr>
  </w:style>
  <w:style w:type="character" w:customStyle="1" w:styleId="PieddepageCar">
    <w:name w:val="Pied de page Car"/>
    <w:basedOn w:val="Policepardfaut"/>
    <w:link w:val="Pieddepage"/>
    <w:uiPriority w:val="99"/>
    <w:rsid w:val="00670B73"/>
    <w:rPr>
      <w:sz w:val="24"/>
      <w:szCs w:val="24"/>
      <w:lang w:val="en-US" w:eastAsia="en-US"/>
    </w:rPr>
  </w:style>
  <w:style w:type="paragraph" w:customStyle="1" w:styleId="Soustitres">
    <w:name w:val="Sous titres"/>
    <w:link w:val="SoustitresCar"/>
    <w:rsid w:val="002B3889"/>
    <w:pPr>
      <w:spacing w:after="60"/>
      <w:jc w:val="both"/>
    </w:pPr>
    <w:rPr>
      <w:rFonts w:ascii="Calibri" w:eastAsia="Calibri" w:hAnsi="Calibri" w:cs="Calibri"/>
      <w:b/>
      <w:bCs/>
      <w:caps/>
      <w:color w:val="00A0AF"/>
      <w:sz w:val="24"/>
      <w:szCs w:val="24"/>
      <w:u w:color="1C5840"/>
    </w:rPr>
  </w:style>
  <w:style w:type="numbering" w:customStyle="1" w:styleId="pucesactivits">
    <w:name w:val="puces activités"/>
    <w:rsid w:val="002B3889"/>
    <w:pPr>
      <w:numPr>
        <w:numId w:val="2"/>
      </w:numPr>
    </w:pPr>
  </w:style>
  <w:style w:type="character" w:styleId="Accentuation">
    <w:name w:val="Emphasis"/>
    <w:basedOn w:val="Policepardfaut"/>
    <w:uiPriority w:val="20"/>
    <w:qFormat/>
    <w:rsid w:val="00F33676"/>
    <w:rPr>
      <w:i/>
      <w:iCs/>
    </w:rPr>
  </w:style>
  <w:style w:type="paragraph" w:customStyle="1" w:styleId="Titredocument">
    <w:name w:val="Titre document"/>
    <w:basedOn w:val="Corps"/>
    <w:link w:val="TitredocumentCar"/>
    <w:qFormat/>
    <w:rsid w:val="00683614"/>
    <w:pPr>
      <w:pBdr>
        <w:top w:val="none" w:sz="0" w:space="0" w:color="auto"/>
        <w:left w:val="none" w:sz="0" w:space="0" w:color="auto"/>
        <w:bottom w:val="single" w:sz="18" w:space="1" w:color="F8B200" w:themeColor="background1"/>
        <w:right w:val="none" w:sz="0" w:space="0" w:color="auto"/>
        <w:between w:val="none" w:sz="0" w:space="0" w:color="auto"/>
        <w:bar w:val="none" w:sz="0" w:color="auto"/>
      </w:pBdr>
      <w:spacing w:before="5160" w:after="360"/>
    </w:pPr>
    <w:rPr>
      <w:rFonts w:ascii="Calibri" w:hAnsi="Calibri"/>
      <w:b/>
      <w:bCs/>
      <w:caps/>
      <w:color w:val="60697F"/>
      <w:spacing w:val="-20"/>
      <w:sz w:val="48"/>
      <w:szCs w:val="48"/>
    </w:rPr>
  </w:style>
  <w:style w:type="character" w:styleId="Accentuationlgre">
    <w:name w:val="Subtle Emphasis"/>
    <w:basedOn w:val="Policepardfaut"/>
    <w:uiPriority w:val="19"/>
    <w:rsid w:val="00F61DCF"/>
    <w:rPr>
      <w:i/>
      <w:iCs/>
      <w:color w:val="28CAE0" w:themeColor="text1" w:themeTint="BF"/>
    </w:rPr>
  </w:style>
  <w:style w:type="character" w:customStyle="1" w:styleId="CorpsCar">
    <w:name w:val="Corps Car"/>
    <w:basedOn w:val="Policepardfaut"/>
    <w:link w:val="Corps"/>
    <w:rsid w:val="00F61DCF"/>
    <w:rPr>
      <w:rFonts w:ascii="Helvetica Neue" w:eastAsia="Helvetica Neue" w:hAnsi="Helvetica Neue" w:cs="Helvetica Neue"/>
      <w:color w:val="000000"/>
      <w:sz w:val="22"/>
      <w:szCs w:val="22"/>
    </w:rPr>
  </w:style>
  <w:style w:type="character" w:customStyle="1" w:styleId="TitredocumentCar">
    <w:name w:val="Titre document Car"/>
    <w:basedOn w:val="CorpsCar"/>
    <w:link w:val="Titredocument"/>
    <w:rsid w:val="00683614"/>
    <w:rPr>
      <w:rFonts w:ascii="Calibri" w:eastAsia="Helvetica Neue" w:hAnsi="Calibri" w:cs="Helvetica Neue"/>
      <w:b/>
      <w:bCs/>
      <w:caps/>
      <w:color w:val="60697F"/>
      <w:spacing w:val="-20"/>
      <w:sz w:val="48"/>
      <w:szCs w:val="48"/>
    </w:rPr>
  </w:style>
  <w:style w:type="paragraph" w:customStyle="1" w:styleId="Paragraphe">
    <w:name w:val="Paragraphe"/>
    <w:basedOn w:val="Corps"/>
    <w:link w:val="ParagrapheCar"/>
    <w:qFormat/>
    <w:rsid w:val="00E00F64"/>
    <w:pPr>
      <w:jc w:val="both"/>
    </w:pPr>
    <w:rPr>
      <w:rFonts w:ascii="Calibri" w:hAnsi="Calibri" w:cs="Calibri"/>
      <w:color w:val="auto"/>
    </w:rPr>
  </w:style>
  <w:style w:type="paragraph" w:customStyle="1" w:styleId="Titres1">
    <w:name w:val="Titres 1"/>
    <w:basedOn w:val="Soustitres"/>
    <w:next w:val="Corps"/>
    <w:link w:val="Titres1Car"/>
    <w:qFormat/>
    <w:rsid w:val="008F5A55"/>
    <w:pPr>
      <w:pBdr>
        <w:top w:val="none" w:sz="0" w:space="0" w:color="auto"/>
        <w:left w:val="none" w:sz="0" w:space="0" w:color="auto"/>
        <w:bottom w:val="single" w:sz="12" w:space="1" w:color="005370" w:themeColor="background2"/>
        <w:right w:val="none" w:sz="0" w:space="0" w:color="auto"/>
        <w:between w:val="none" w:sz="0" w:space="0" w:color="auto"/>
        <w:bar w:val="none" w:sz="0" w:color="auto"/>
      </w:pBdr>
      <w:spacing w:after="240"/>
    </w:pPr>
    <w:rPr>
      <w:rFonts w:ascii="Barlow" w:hAnsi="Barlow"/>
      <w:noProof/>
      <w:color w:val="005370" w:themeColor="background2"/>
      <w:spacing w:val="-20"/>
      <w:sz w:val="40"/>
      <w:szCs w:val="40"/>
    </w:rPr>
  </w:style>
  <w:style w:type="character" w:customStyle="1" w:styleId="ParagrapheCar">
    <w:name w:val="Paragraphe Car"/>
    <w:basedOn w:val="CorpsCar"/>
    <w:link w:val="Paragraphe"/>
    <w:rsid w:val="00E00F64"/>
    <w:rPr>
      <w:rFonts w:ascii="Calibri" w:eastAsia="Helvetica Neue" w:hAnsi="Calibri" w:cs="Calibri"/>
      <w:color w:val="000000"/>
      <w:sz w:val="22"/>
      <w:szCs w:val="22"/>
    </w:rPr>
  </w:style>
  <w:style w:type="paragraph" w:customStyle="1" w:styleId="Titres2">
    <w:name w:val="Titres 2"/>
    <w:basedOn w:val="Corps"/>
    <w:link w:val="Titres2Car"/>
    <w:qFormat/>
    <w:rsid w:val="00A93CD1"/>
    <w:pPr>
      <w:spacing w:before="240" w:after="120"/>
      <w:jc w:val="both"/>
    </w:pPr>
    <w:rPr>
      <w:rFonts w:ascii="Calibri" w:hAnsi="Calibri" w:cs="Calibri"/>
      <w:b/>
      <w:color w:val="60697F"/>
      <w:spacing w:val="-20"/>
      <w:sz w:val="32"/>
      <w:szCs w:val="32"/>
    </w:rPr>
  </w:style>
  <w:style w:type="character" w:customStyle="1" w:styleId="SoustitresCar">
    <w:name w:val="Sous titres Car"/>
    <w:basedOn w:val="Policepardfaut"/>
    <w:link w:val="Soustitres"/>
    <w:rsid w:val="00F61DCF"/>
    <w:rPr>
      <w:rFonts w:ascii="Calibri" w:eastAsia="Calibri" w:hAnsi="Calibri" w:cs="Calibri"/>
      <w:b/>
      <w:bCs/>
      <w:caps/>
      <w:color w:val="00A0AF"/>
      <w:sz w:val="24"/>
      <w:szCs w:val="24"/>
      <w:u w:color="1C5840"/>
    </w:rPr>
  </w:style>
  <w:style w:type="character" w:customStyle="1" w:styleId="Titres1Car">
    <w:name w:val="Titres 1 Car"/>
    <w:basedOn w:val="SoustitresCar"/>
    <w:link w:val="Titres1"/>
    <w:rsid w:val="008F5A55"/>
    <w:rPr>
      <w:rFonts w:ascii="Barlow" w:eastAsia="Calibri" w:hAnsi="Barlow" w:cs="Calibri"/>
      <w:b/>
      <w:bCs/>
      <w:caps/>
      <w:noProof/>
      <w:color w:val="005370" w:themeColor="background2"/>
      <w:spacing w:val="-20"/>
      <w:sz w:val="40"/>
      <w:szCs w:val="40"/>
      <w:u w:color="1C5840"/>
    </w:rPr>
  </w:style>
  <w:style w:type="character" w:customStyle="1" w:styleId="Titres2Car">
    <w:name w:val="Titres 2 Car"/>
    <w:basedOn w:val="CorpsCar"/>
    <w:link w:val="Titres2"/>
    <w:rsid w:val="00A93CD1"/>
    <w:rPr>
      <w:rFonts w:ascii="Calibri" w:eastAsia="Helvetica Neue" w:hAnsi="Calibri" w:cs="Calibri"/>
      <w:b/>
      <w:color w:val="60697F"/>
      <w:spacing w:val="-20"/>
      <w:sz w:val="32"/>
      <w:szCs w:val="32"/>
    </w:rPr>
  </w:style>
  <w:style w:type="character" w:customStyle="1" w:styleId="En-tteCar">
    <w:name w:val="En-tête Car"/>
    <w:basedOn w:val="Policepardfaut"/>
    <w:link w:val="En-tte"/>
    <w:uiPriority w:val="99"/>
    <w:rsid w:val="00EF4ACC"/>
    <w:rPr>
      <w:rFonts w:ascii="Helvetica Neue" w:hAnsi="Helvetica Neue" w:cs="Arial Unicode MS"/>
      <w:color w:val="000000"/>
      <w:sz w:val="24"/>
      <w:szCs w:val="24"/>
    </w:rPr>
  </w:style>
  <w:style w:type="paragraph" w:customStyle="1" w:styleId="Titre30">
    <w:name w:val="Titre3"/>
    <w:basedOn w:val="Titres2"/>
    <w:link w:val="Titre3Car0"/>
    <w:rsid w:val="0039648E"/>
    <w:rPr>
      <w:rFonts w:ascii="Barlow" w:hAnsi="Barlow"/>
      <w:b w:val="0"/>
      <w:color w:val="427450" w:themeColor="accent1"/>
      <w:sz w:val="28"/>
      <w:szCs w:val="28"/>
    </w:rPr>
  </w:style>
  <w:style w:type="paragraph" w:customStyle="1" w:styleId="Puce1">
    <w:name w:val="Puce 1"/>
    <w:basedOn w:val="Pardfaut"/>
    <w:next w:val="Corps"/>
    <w:link w:val="Puce1Car"/>
    <w:autoRedefine/>
    <w:qFormat/>
    <w:rsid w:val="00391AFF"/>
    <w:pPr>
      <w:numPr>
        <w:numId w:val="4"/>
      </w:numPr>
      <w:tabs>
        <w:tab w:val="left" w:pos="643"/>
      </w:tabs>
      <w:ind w:right="57"/>
      <w:contextualSpacing/>
      <w:jc w:val="both"/>
    </w:pPr>
    <w:rPr>
      <w:rFonts w:ascii="Calibri" w:hAnsi="Calibri"/>
      <w:sz w:val="18"/>
    </w:rPr>
  </w:style>
  <w:style w:type="character" w:customStyle="1" w:styleId="Titre3Car0">
    <w:name w:val="Titre3 Car"/>
    <w:basedOn w:val="Titres2Car"/>
    <w:link w:val="Titre30"/>
    <w:rsid w:val="0039648E"/>
    <w:rPr>
      <w:rFonts w:ascii="Barlow" w:eastAsia="Helvetica Neue" w:hAnsi="Barlow" w:cs="Calibri"/>
      <w:b w:val="0"/>
      <w:color w:val="427450" w:themeColor="accent1"/>
      <w:spacing w:val="-20"/>
      <w:sz w:val="28"/>
      <w:szCs w:val="28"/>
    </w:rPr>
  </w:style>
  <w:style w:type="paragraph" w:customStyle="1" w:styleId="Puce2">
    <w:name w:val="Puce 2"/>
    <w:basedOn w:val="Pardfaut"/>
    <w:link w:val="Puce2Car"/>
    <w:autoRedefine/>
    <w:qFormat/>
    <w:rsid w:val="00391AFF"/>
    <w:pPr>
      <w:ind w:left="284"/>
      <w:contextualSpacing/>
    </w:pPr>
    <w:rPr>
      <w:rFonts w:ascii="Calibri" w:hAnsi="Calibri"/>
      <w:sz w:val="18"/>
    </w:rPr>
  </w:style>
  <w:style w:type="character" w:customStyle="1" w:styleId="PardfautCar">
    <w:name w:val="Par défaut Car"/>
    <w:basedOn w:val="Policepardfaut"/>
    <w:link w:val="Pardfaut"/>
    <w:rsid w:val="0039648E"/>
    <w:rPr>
      <w:rFonts w:ascii="Helvetica Neue" w:hAnsi="Helvetica Neue" w:cs="Arial Unicode MS"/>
      <w:color w:val="000000"/>
      <w:sz w:val="22"/>
      <w:szCs w:val="22"/>
      <w:lang w:val="it-IT"/>
    </w:rPr>
  </w:style>
  <w:style w:type="character" w:customStyle="1" w:styleId="Puce1Car">
    <w:name w:val="Puce 1 Car"/>
    <w:basedOn w:val="PardfautCar"/>
    <w:link w:val="Puce1"/>
    <w:rsid w:val="00391AFF"/>
    <w:rPr>
      <w:rFonts w:ascii="Calibri" w:hAnsi="Calibri" w:cs="Arial Unicode MS"/>
      <w:color w:val="000000"/>
      <w:sz w:val="18"/>
      <w:szCs w:val="22"/>
      <w:lang w:val="it-IT"/>
    </w:rPr>
  </w:style>
  <w:style w:type="character" w:customStyle="1" w:styleId="Puce2Car">
    <w:name w:val="Puce 2 Car"/>
    <w:basedOn w:val="PardfautCar"/>
    <w:link w:val="Puce2"/>
    <w:rsid w:val="00391AFF"/>
    <w:rPr>
      <w:rFonts w:ascii="Calibri" w:hAnsi="Calibri" w:cs="Arial Unicode MS"/>
      <w:color w:val="000000"/>
      <w:sz w:val="18"/>
      <w:szCs w:val="22"/>
      <w:lang w:val="it-IT"/>
    </w:rPr>
  </w:style>
  <w:style w:type="paragraph" w:styleId="NormalWeb">
    <w:name w:val="Normal (Web)"/>
    <w:basedOn w:val="Normal"/>
    <w:uiPriority w:val="99"/>
    <w:unhideWhenUsed/>
    <w:rsid w:val="00937D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paragraph" w:styleId="Listepuces">
    <w:name w:val="List Bullet"/>
    <w:basedOn w:val="Normal"/>
    <w:uiPriority w:val="99"/>
    <w:rsid w:val="00937D9B"/>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after="60"/>
      <w:jc w:val="both"/>
    </w:pPr>
    <w:rPr>
      <w:rFonts w:ascii="Verdana" w:eastAsia="Times New Roman" w:hAnsi="Verdana"/>
      <w:sz w:val="18"/>
      <w:szCs w:val="20"/>
      <w:bdr w:val="none" w:sz="0" w:space="0" w:color="auto"/>
      <w:lang w:eastAsia="fr-FR"/>
    </w:rPr>
  </w:style>
  <w:style w:type="paragraph" w:styleId="Notedebasdepage">
    <w:name w:val="footnote text"/>
    <w:basedOn w:val="Normal"/>
    <w:link w:val="NotedebasdepageCar"/>
    <w:uiPriority w:val="99"/>
    <w:semiHidden/>
    <w:rsid w:val="00937D9B"/>
    <w:pPr>
      <w:pBdr>
        <w:top w:val="none" w:sz="0" w:space="0" w:color="auto"/>
        <w:left w:val="none" w:sz="0" w:space="0" w:color="auto"/>
        <w:bottom w:val="none" w:sz="0" w:space="0" w:color="auto"/>
        <w:right w:val="none" w:sz="0" w:space="0" w:color="auto"/>
        <w:between w:val="none" w:sz="0" w:space="0" w:color="auto"/>
        <w:bar w:val="none" w:sz="0" w:color="auto"/>
      </w:pBdr>
      <w:spacing w:after="60"/>
      <w:ind w:left="142" w:hanging="142"/>
    </w:pPr>
    <w:rPr>
      <w:rFonts w:ascii="Verdana" w:eastAsia="Times New Roman" w:hAnsi="Verdana"/>
      <w:sz w:val="16"/>
      <w:szCs w:val="20"/>
      <w:bdr w:val="none" w:sz="0" w:space="0" w:color="auto"/>
      <w:lang w:eastAsia="fr-FR"/>
    </w:rPr>
  </w:style>
  <w:style w:type="character" w:customStyle="1" w:styleId="NotedebasdepageCar">
    <w:name w:val="Note de bas de page Car"/>
    <w:basedOn w:val="Policepardfaut"/>
    <w:link w:val="Notedebasdepage"/>
    <w:uiPriority w:val="99"/>
    <w:semiHidden/>
    <w:rsid w:val="00937D9B"/>
    <w:rPr>
      <w:rFonts w:ascii="Verdana" w:eastAsia="Times New Roman" w:hAnsi="Verdana"/>
      <w:sz w:val="16"/>
      <w:bdr w:val="none" w:sz="0" w:space="0" w:color="auto"/>
    </w:rPr>
  </w:style>
  <w:style w:type="character" w:styleId="Appelnotedebasdep">
    <w:name w:val="footnote reference"/>
    <w:basedOn w:val="Policepardfaut"/>
    <w:uiPriority w:val="99"/>
    <w:semiHidden/>
    <w:rsid w:val="00937D9B"/>
    <w:rPr>
      <w:rFonts w:cs="Times New Roman"/>
      <w:vertAlign w:val="superscript"/>
    </w:rPr>
  </w:style>
  <w:style w:type="character" w:customStyle="1" w:styleId="Titre3Car">
    <w:name w:val="Titre 3 Car"/>
    <w:basedOn w:val="Policepardfaut"/>
    <w:link w:val="Titre3"/>
    <w:uiPriority w:val="1"/>
    <w:rsid w:val="00012D40"/>
    <w:rPr>
      <w:rFonts w:asciiTheme="majorHAnsi" w:eastAsiaTheme="majorEastAsia" w:hAnsiTheme="majorHAnsi" w:cstheme="majorBidi"/>
      <w:color w:val="203927" w:themeColor="accent1" w:themeShade="7F"/>
      <w:sz w:val="24"/>
      <w:szCs w:val="24"/>
      <w:bdr w:val="none" w:sz="0" w:space="0" w:color="auto"/>
      <w:lang w:eastAsia="en-US"/>
    </w:rPr>
  </w:style>
  <w:style w:type="paragraph" w:styleId="Paragraphedeliste">
    <w:name w:val="List Paragraph"/>
    <w:basedOn w:val="Normal"/>
    <w:uiPriority w:val="34"/>
    <w:qFormat/>
    <w:rsid w:val="001240A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Titre2Car">
    <w:name w:val="Titre 2 Car"/>
    <w:basedOn w:val="Policepardfaut"/>
    <w:link w:val="Titre2"/>
    <w:uiPriority w:val="9"/>
    <w:rsid w:val="008E5049"/>
    <w:rPr>
      <w:rFonts w:asciiTheme="majorHAnsi" w:eastAsiaTheme="majorEastAsia" w:hAnsiTheme="majorHAnsi" w:cstheme="majorBidi"/>
      <w:color w:val="31563B" w:themeColor="accent1" w:themeShade="BF"/>
      <w:sz w:val="26"/>
      <w:szCs w:val="26"/>
      <w:bdr w:val="none" w:sz="0" w:space="0" w:color="auto"/>
      <w:lang w:eastAsia="en-US"/>
    </w:rPr>
  </w:style>
  <w:style w:type="table" w:styleId="Grilledutableau">
    <w:name w:val="Table Grid"/>
    <w:basedOn w:val="TableauNormal"/>
    <w:uiPriority w:val="59"/>
    <w:rsid w:val="008E504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F47CF"/>
    <w:rPr>
      <w:rFonts w:asciiTheme="majorHAnsi" w:eastAsiaTheme="majorEastAsia" w:hAnsiTheme="majorHAnsi" w:cstheme="majorBidi"/>
      <w:i/>
      <w:iCs/>
      <w:color w:val="31563B" w:themeColor="accent1" w:themeShade="BF"/>
      <w:sz w:val="24"/>
      <w:szCs w:val="24"/>
      <w:lang w:val="en-US" w:eastAsia="en-US"/>
    </w:rPr>
  </w:style>
  <w:style w:type="character" w:customStyle="1" w:styleId="Titre1Car">
    <w:name w:val="Titre 1 Car"/>
    <w:basedOn w:val="Policepardfaut"/>
    <w:link w:val="Titre1"/>
    <w:uiPriority w:val="1"/>
    <w:rsid w:val="005176B5"/>
    <w:rPr>
      <w:rFonts w:asciiTheme="majorHAnsi" w:eastAsiaTheme="majorEastAsia" w:hAnsiTheme="majorHAnsi" w:cstheme="majorBidi"/>
      <w:color w:val="31563B" w:themeColor="accent1" w:themeShade="BF"/>
      <w:sz w:val="32"/>
      <w:szCs w:val="32"/>
      <w:bdr w:val="none" w:sz="0" w:space="0" w:color="auto"/>
      <w:lang w:eastAsia="en-US"/>
    </w:rPr>
  </w:style>
  <w:style w:type="character" w:customStyle="1" w:styleId="Titre5Car">
    <w:name w:val="Titre 5 Car"/>
    <w:basedOn w:val="Policepardfaut"/>
    <w:link w:val="Titre5"/>
    <w:uiPriority w:val="9"/>
    <w:rsid w:val="005176B5"/>
    <w:rPr>
      <w:rFonts w:asciiTheme="majorHAnsi" w:eastAsiaTheme="majorEastAsia" w:hAnsiTheme="majorHAnsi" w:cstheme="majorBidi"/>
      <w:color w:val="31563B" w:themeColor="accent1" w:themeShade="BF"/>
      <w:sz w:val="22"/>
      <w:szCs w:val="22"/>
      <w:bdr w:val="none" w:sz="0" w:space="0" w:color="auto"/>
      <w:lang w:eastAsia="en-US"/>
    </w:rPr>
  </w:style>
  <w:style w:type="paragraph" w:styleId="Citationintense">
    <w:name w:val="Intense Quote"/>
    <w:basedOn w:val="Normal"/>
    <w:next w:val="Normal"/>
    <w:link w:val="CitationintenseCar"/>
    <w:uiPriority w:val="30"/>
    <w:qFormat/>
    <w:rsid w:val="005176B5"/>
    <w:pPr>
      <w:pBdr>
        <w:top w:val="single" w:sz="4" w:space="10" w:color="427450" w:themeColor="accent1"/>
        <w:left w:val="none" w:sz="0" w:space="0" w:color="auto"/>
        <w:bottom w:val="single" w:sz="4" w:space="10" w:color="427450" w:themeColor="accent1"/>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427450" w:themeColor="accent1"/>
      <w:sz w:val="22"/>
      <w:szCs w:val="22"/>
      <w:bdr w:val="none" w:sz="0" w:space="0" w:color="auto"/>
    </w:rPr>
  </w:style>
  <w:style w:type="character" w:customStyle="1" w:styleId="CitationintenseCar">
    <w:name w:val="Citation intense Car"/>
    <w:basedOn w:val="Policepardfaut"/>
    <w:link w:val="Citationintense"/>
    <w:uiPriority w:val="30"/>
    <w:rsid w:val="005176B5"/>
    <w:rPr>
      <w:rFonts w:asciiTheme="minorHAnsi" w:eastAsiaTheme="minorHAnsi" w:hAnsiTheme="minorHAnsi" w:cstheme="minorBidi"/>
      <w:i/>
      <w:iCs/>
      <w:color w:val="427450" w:themeColor="accent1"/>
      <w:sz w:val="22"/>
      <w:szCs w:val="22"/>
      <w:bdr w:val="none" w:sz="0" w:space="0" w:color="auto"/>
      <w:lang w:eastAsia="en-US"/>
    </w:rPr>
  </w:style>
  <w:style w:type="character" w:styleId="Marquedecommentaire">
    <w:name w:val="annotation reference"/>
    <w:basedOn w:val="Policepardfaut"/>
    <w:uiPriority w:val="99"/>
    <w:semiHidden/>
    <w:unhideWhenUsed/>
    <w:rsid w:val="005176B5"/>
    <w:rPr>
      <w:sz w:val="16"/>
      <w:szCs w:val="16"/>
    </w:rPr>
  </w:style>
  <w:style w:type="paragraph" w:styleId="Commentaire">
    <w:name w:val="annotation text"/>
    <w:basedOn w:val="Normal"/>
    <w:link w:val="CommentaireCar"/>
    <w:uiPriority w:val="99"/>
    <w:semiHidden/>
    <w:unhideWhenUsed/>
    <w:rsid w:val="005176B5"/>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CommentaireCar">
    <w:name w:val="Commentaire Car"/>
    <w:basedOn w:val="Policepardfaut"/>
    <w:link w:val="Commentaire"/>
    <w:uiPriority w:val="99"/>
    <w:semiHidden/>
    <w:rsid w:val="005176B5"/>
    <w:rPr>
      <w:rFonts w:asciiTheme="minorHAnsi" w:eastAsiaTheme="minorHAnsi" w:hAnsiTheme="minorHAnsi" w:cstheme="minorBidi"/>
      <w:bdr w:val="none" w:sz="0" w:space="0" w:color="auto"/>
      <w:lang w:eastAsia="en-US"/>
    </w:rPr>
  </w:style>
  <w:style w:type="paragraph" w:styleId="Objetducommentaire">
    <w:name w:val="annotation subject"/>
    <w:basedOn w:val="Commentaire"/>
    <w:next w:val="Commentaire"/>
    <w:link w:val="ObjetducommentaireCar"/>
    <w:uiPriority w:val="99"/>
    <w:semiHidden/>
    <w:unhideWhenUsed/>
    <w:rsid w:val="005176B5"/>
    <w:rPr>
      <w:b/>
      <w:bCs/>
    </w:rPr>
  </w:style>
  <w:style w:type="character" w:customStyle="1" w:styleId="ObjetducommentaireCar">
    <w:name w:val="Objet du commentaire Car"/>
    <w:basedOn w:val="CommentaireCar"/>
    <w:link w:val="Objetducommentaire"/>
    <w:uiPriority w:val="99"/>
    <w:semiHidden/>
    <w:rsid w:val="005176B5"/>
    <w:rPr>
      <w:rFonts w:asciiTheme="minorHAnsi" w:eastAsiaTheme="minorHAnsi" w:hAnsiTheme="minorHAnsi" w:cstheme="minorBidi"/>
      <w:b/>
      <w:bCs/>
      <w:bdr w:val="none" w:sz="0" w:space="0" w:color="auto"/>
      <w:lang w:eastAsia="en-US"/>
    </w:rPr>
  </w:style>
  <w:style w:type="paragraph" w:styleId="Textedebulles">
    <w:name w:val="Balloon Text"/>
    <w:basedOn w:val="Normal"/>
    <w:link w:val="TextedebullesCar"/>
    <w:uiPriority w:val="99"/>
    <w:semiHidden/>
    <w:unhideWhenUsed/>
    <w:rsid w:val="005176B5"/>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heme="minorHAnsi" w:hAnsi="Segoe UI" w:cs="Segoe UI"/>
      <w:sz w:val="18"/>
      <w:szCs w:val="18"/>
      <w:bdr w:val="none" w:sz="0" w:space="0" w:color="auto"/>
    </w:rPr>
  </w:style>
  <w:style w:type="character" w:customStyle="1" w:styleId="TextedebullesCar">
    <w:name w:val="Texte de bulles Car"/>
    <w:basedOn w:val="Policepardfaut"/>
    <w:link w:val="Textedebulles"/>
    <w:uiPriority w:val="99"/>
    <w:semiHidden/>
    <w:rsid w:val="005176B5"/>
    <w:rPr>
      <w:rFonts w:ascii="Segoe UI" w:eastAsiaTheme="minorHAnsi" w:hAnsi="Segoe UI" w:cs="Segoe UI"/>
      <w:sz w:val="18"/>
      <w:szCs w:val="18"/>
      <w:bdr w:val="none" w:sz="0" w:space="0" w:color="auto"/>
      <w:lang w:eastAsia="en-US"/>
    </w:rPr>
  </w:style>
  <w:style w:type="paragraph" w:styleId="En-ttedetabledesmatires">
    <w:name w:val="TOC Heading"/>
    <w:basedOn w:val="Titre1"/>
    <w:next w:val="Normal"/>
    <w:uiPriority w:val="39"/>
    <w:unhideWhenUsed/>
    <w:rsid w:val="005176B5"/>
    <w:pPr>
      <w:outlineLvl w:val="9"/>
    </w:pPr>
    <w:rPr>
      <w:lang w:eastAsia="fr-FR"/>
    </w:rPr>
  </w:style>
  <w:style w:type="paragraph" w:styleId="TM1">
    <w:name w:val="toc 1"/>
    <w:basedOn w:val="Normal"/>
    <w:next w:val="Normal"/>
    <w:autoRedefine/>
    <w:uiPriority w:val="39"/>
    <w:unhideWhenUsed/>
    <w:rsid w:val="005176B5"/>
    <w:pPr>
      <w:spacing w:before="360"/>
    </w:pPr>
    <w:rPr>
      <w:rFonts w:asciiTheme="majorHAnsi" w:hAnsiTheme="majorHAnsi"/>
      <w:b/>
      <w:bCs/>
      <w:caps/>
    </w:rPr>
  </w:style>
  <w:style w:type="paragraph" w:styleId="TM2">
    <w:name w:val="toc 2"/>
    <w:basedOn w:val="Normal"/>
    <w:next w:val="Normal"/>
    <w:autoRedefine/>
    <w:uiPriority w:val="39"/>
    <w:unhideWhenUsed/>
    <w:rsid w:val="005176B5"/>
    <w:pPr>
      <w:spacing w:before="240"/>
    </w:pPr>
    <w:rPr>
      <w:rFonts w:asciiTheme="minorHAnsi" w:hAnsiTheme="minorHAnsi"/>
      <w:b/>
      <w:bCs/>
      <w:sz w:val="20"/>
      <w:szCs w:val="20"/>
    </w:rPr>
  </w:style>
  <w:style w:type="paragraph" w:styleId="Rvision">
    <w:name w:val="Revision"/>
    <w:hidden/>
    <w:uiPriority w:val="99"/>
    <w:semiHidden/>
    <w:rsid w:val="00517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TM3">
    <w:name w:val="toc 3"/>
    <w:basedOn w:val="Normal"/>
    <w:uiPriority w:val="39"/>
    <w:rsid w:val="005176B5"/>
    <w:pPr>
      <w:ind w:left="240"/>
    </w:pPr>
    <w:rPr>
      <w:rFonts w:asciiTheme="minorHAnsi" w:hAnsiTheme="minorHAnsi"/>
      <w:sz w:val="20"/>
      <w:szCs w:val="20"/>
    </w:rPr>
  </w:style>
  <w:style w:type="paragraph" w:styleId="TM4">
    <w:name w:val="toc 4"/>
    <w:basedOn w:val="Normal"/>
    <w:uiPriority w:val="1"/>
    <w:rsid w:val="005176B5"/>
    <w:pPr>
      <w:ind w:left="480"/>
    </w:pPr>
    <w:rPr>
      <w:rFonts w:asciiTheme="minorHAnsi" w:hAnsiTheme="minorHAnsi"/>
      <w:sz w:val="20"/>
      <w:szCs w:val="20"/>
    </w:rPr>
  </w:style>
  <w:style w:type="paragraph" w:styleId="Corpsdetexte">
    <w:name w:val="Body Text"/>
    <w:basedOn w:val="Normal"/>
    <w:link w:val="CorpsdetexteCar"/>
    <w:uiPriority w:val="1"/>
    <w:qFormat/>
    <w:rsid w:val="007E66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0" w:after="60"/>
      <w:jc w:val="both"/>
    </w:pPr>
    <w:rPr>
      <w:rFonts w:ascii="Calibri" w:eastAsia="Trebuchet MS" w:hAnsi="Calibri" w:cs="Trebuchet MS"/>
      <w:sz w:val="22"/>
      <w:szCs w:val="20"/>
      <w:bdr w:val="none" w:sz="0" w:space="0" w:color="auto"/>
      <w:lang w:eastAsia="fr-FR" w:bidi="fr-FR"/>
    </w:rPr>
  </w:style>
  <w:style w:type="character" w:customStyle="1" w:styleId="CorpsdetexteCar">
    <w:name w:val="Corps de texte Car"/>
    <w:basedOn w:val="Policepardfaut"/>
    <w:link w:val="Corpsdetexte"/>
    <w:uiPriority w:val="1"/>
    <w:rsid w:val="007E66AA"/>
    <w:rPr>
      <w:rFonts w:ascii="Calibri" w:eastAsia="Trebuchet MS" w:hAnsi="Calibri" w:cs="Trebuchet MS"/>
      <w:sz w:val="22"/>
      <w:bdr w:val="none" w:sz="0" w:space="0" w:color="auto"/>
      <w:lang w:bidi="fr-FR"/>
    </w:rPr>
  </w:style>
  <w:style w:type="paragraph" w:customStyle="1" w:styleId="TableParagraph">
    <w:name w:val="Table Paragraph"/>
    <w:basedOn w:val="Normal"/>
    <w:uiPriority w:val="1"/>
    <w:qFormat/>
    <w:rsid w:val="005176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ascii="Trebuchet MS" w:eastAsia="Trebuchet MS" w:hAnsi="Trebuchet MS" w:cs="Trebuchet MS"/>
      <w:sz w:val="22"/>
      <w:szCs w:val="22"/>
      <w:bdr w:val="none" w:sz="0" w:space="0" w:color="auto"/>
      <w:lang w:eastAsia="fr-FR" w:bidi="fr-FR"/>
    </w:rPr>
  </w:style>
  <w:style w:type="paragraph" w:styleId="Lgende">
    <w:name w:val="caption"/>
    <w:basedOn w:val="Normal"/>
    <w:next w:val="Normal"/>
    <w:uiPriority w:val="35"/>
    <w:unhideWhenUsed/>
    <w:qFormat/>
    <w:rsid w:val="00591EBB"/>
    <w:pPr>
      <w:spacing w:before="120" w:after="200"/>
    </w:pPr>
    <w:rPr>
      <w:rFonts w:ascii="Calibri" w:hAnsi="Calibri"/>
      <w:i/>
      <w:iCs/>
      <w:color w:val="005370" w:themeColor="background2"/>
      <w:sz w:val="18"/>
      <w:szCs w:val="18"/>
    </w:rPr>
  </w:style>
  <w:style w:type="character" w:styleId="lev">
    <w:name w:val="Strong"/>
    <w:basedOn w:val="Policepardfaut"/>
    <w:uiPriority w:val="22"/>
    <w:qFormat/>
    <w:rsid w:val="00C76F9C"/>
    <w:rPr>
      <w:b/>
      <w:bCs/>
    </w:rPr>
  </w:style>
  <w:style w:type="paragraph" w:styleId="Titre">
    <w:name w:val="Title"/>
    <w:next w:val="Corps"/>
    <w:link w:val="TitreCar"/>
    <w:uiPriority w:val="99"/>
    <w:qFormat/>
    <w:rsid w:val="00E00F64"/>
    <w:pPr>
      <w:keepNext/>
      <w:jc w:val="center"/>
    </w:pPr>
    <w:rPr>
      <w:rFonts w:ascii="Calibri" w:hAnsi="Calibri" w:cs="Arial Unicode MS"/>
      <w:b/>
      <w:bCs/>
      <w:caps/>
      <w:color w:val="000000"/>
      <w:sz w:val="40"/>
      <w:szCs w:val="40"/>
    </w:rPr>
  </w:style>
  <w:style w:type="character" w:customStyle="1" w:styleId="TitreCar">
    <w:name w:val="Titre Car"/>
    <w:basedOn w:val="Policepardfaut"/>
    <w:link w:val="Titre"/>
    <w:uiPriority w:val="10"/>
    <w:rsid w:val="00E00F64"/>
    <w:rPr>
      <w:rFonts w:ascii="Calibri" w:hAnsi="Calibri" w:cs="Arial Unicode MS"/>
      <w:b/>
      <w:bCs/>
      <w:caps/>
      <w:color w:val="000000"/>
      <w:sz w:val="40"/>
      <w:szCs w:val="40"/>
    </w:rPr>
  </w:style>
  <w:style w:type="paragraph" w:customStyle="1" w:styleId="Sommaire">
    <w:name w:val="Sommaire"/>
    <w:basedOn w:val="Titre"/>
    <w:link w:val="SommaireCar"/>
    <w:qFormat/>
    <w:rsid w:val="00B75DD1"/>
    <w:pPr>
      <w:jc w:val="left"/>
    </w:pPr>
    <w:rPr>
      <w:color w:val="1790A0"/>
      <w:sz w:val="56"/>
      <w:szCs w:val="56"/>
    </w:rPr>
  </w:style>
  <w:style w:type="paragraph" w:customStyle="1" w:styleId="Grandtitre">
    <w:name w:val="Grand titre"/>
    <w:basedOn w:val="Soustitres"/>
    <w:link w:val="GrandtitreCar"/>
    <w:qFormat/>
    <w:rsid w:val="007659BE"/>
    <w:rPr>
      <w:caps w:val="0"/>
      <w:smallCaps/>
      <w:noProof/>
      <w:color w:val="1790A0"/>
      <w:sz w:val="36"/>
      <w:szCs w:val="40"/>
    </w:rPr>
  </w:style>
  <w:style w:type="character" w:customStyle="1" w:styleId="SommaireCar">
    <w:name w:val="Sommaire Car"/>
    <w:basedOn w:val="TitreCar"/>
    <w:link w:val="Sommaire"/>
    <w:rsid w:val="00B75DD1"/>
    <w:rPr>
      <w:rFonts w:ascii="Calibri" w:hAnsi="Calibri" w:cs="Arial Unicode MS"/>
      <w:b/>
      <w:bCs/>
      <w:caps/>
      <w:color w:val="1790A0"/>
      <w:sz w:val="56"/>
      <w:szCs w:val="56"/>
    </w:rPr>
  </w:style>
  <w:style w:type="character" w:customStyle="1" w:styleId="GrandtitreCar">
    <w:name w:val="Grand titre Car"/>
    <w:basedOn w:val="SoustitresCar"/>
    <w:link w:val="Grandtitre"/>
    <w:rsid w:val="007659BE"/>
    <w:rPr>
      <w:rFonts w:ascii="Calibri" w:eastAsia="Calibri" w:hAnsi="Calibri" w:cs="Calibri"/>
      <w:b/>
      <w:bCs/>
      <w:caps w:val="0"/>
      <w:smallCaps/>
      <w:noProof/>
      <w:color w:val="1790A0"/>
      <w:sz w:val="36"/>
      <w:szCs w:val="40"/>
      <w:u w:color="1C5840"/>
    </w:rPr>
  </w:style>
  <w:style w:type="paragraph" w:customStyle="1" w:styleId="Niveau1">
    <w:name w:val="Niveau 1"/>
    <w:basedOn w:val="Grandtitre"/>
    <w:link w:val="Niveau1Car"/>
    <w:rsid w:val="00B75DD1"/>
  </w:style>
  <w:style w:type="paragraph" w:customStyle="1" w:styleId="Titres3">
    <w:name w:val="Titres 3"/>
    <w:basedOn w:val="Titre3"/>
    <w:link w:val="Titres3Car"/>
    <w:autoRedefine/>
    <w:qFormat/>
    <w:rsid w:val="008F5A55"/>
    <w:pPr>
      <w:spacing w:before="240" w:after="60"/>
    </w:pPr>
    <w:rPr>
      <w:rFonts w:ascii="Barlow" w:eastAsia="Helvetica Neue" w:hAnsi="Barlow" w:cs="Calibri"/>
      <w:b/>
      <w:noProof/>
      <w:color w:val="005370" w:themeColor="background2"/>
      <w:spacing w:val="-20"/>
      <w:sz w:val="28"/>
      <w:bdr w:val="nil"/>
    </w:rPr>
  </w:style>
  <w:style w:type="character" w:customStyle="1" w:styleId="Niveau1Car">
    <w:name w:val="Niveau 1 Car"/>
    <w:basedOn w:val="GrandtitreCar"/>
    <w:link w:val="Niveau1"/>
    <w:rsid w:val="00B75DD1"/>
    <w:rPr>
      <w:rFonts w:ascii="Calibri" w:eastAsia="Calibri" w:hAnsi="Calibri" w:cs="Calibri"/>
      <w:b/>
      <w:bCs/>
      <w:caps w:val="0"/>
      <w:smallCaps/>
      <w:noProof/>
      <w:color w:val="1790A0"/>
      <w:sz w:val="36"/>
      <w:szCs w:val="40"/>
      <w:u w:color="1C5840"/>
    </w:rPr>
  </w:style>
  <w:style w:type="paragraph" w:styleId="TM5">
    <w:name w:val="toc 5"/>
    <w:basedOn w:val="Normal"/>
    <w:next w:val="Normal"/>
    <w:autoRedefine/>
    <w:uiPriority w:val="39"/>
    <w:unhideWhenUsed/>
    <w:rsid w:val="007659BE"/>
    <w:pPr>
      <w:ind w:left="720"/>
    </w:pPr>
    <w:rPr>
      <w:rFonts w:asciiTheme="minorHAnsi" w:hAnsiTheme="minorHAnsi"/>
      <w:sz w:val="20"/>
      <w:szCs w:val="20"/>
    </w:rPr>
  </w:style>
  <w:style w:type="character" w:customStyle="1" w:styleId="Titres3Car">
    <w:name w:val="Titres 3 Car"/>
    <w:basedOn w:val="Titre3Car"/>
    <w:link w:val="Titres3"/>
    <w:rsid w:val="008F5A55"/>
    <w:rPr>
      <w:rFonts w:ascii="Barlow" w:eastAsia="Helvetica Neue" w:hAnsi="Barlow" w:cs="Calibri"/>
      <w:b/>
      <w:noProof/>
      <w:color w:val="005370" w:themeColor="background2"/>
      <w:spacing w:val="-20"/>
      <w:sz w:val="28"/>
      <w:szCs w:val="24"/>
      <w:bdr w:val="none" w:sz="0" w:space="0" w:color="auto"/>
      <w:lang w:eastAsia="en-US"/>
    </w:rPr>
  </w:style>
  <w:style w:type="paragraph" w:styleId="TM6">
    <w:name w:val="toc 6"/>
    <w:basedOn w:val="Normal"/>
    <w:next w:val="Normal"/>
    <w:autoRedefine/>
    <w:uiPriority w:val="39"/>
    <w:unhideWhenUsed/>
    <w:rsid w:val="007659BE"/>
    <w:pPr>
      <w:ind w:left="960"/>
    </w:pPr>
    <w:rPr>
      <w:rFonts w:asciiTheme="minorHAnsi" w:hAnsiTheme="minorHAnsi"/>
      <w:sz w:val="20"/>
      <w:szCs w:val="20"/>
    </w:rPr>
  </w:style>
  <w:style w:type="paragraph" w:styleId="TM7">
    <w:name w:val="toc 7"/>
    <w:basedOn w:val="Normal"/>
    <w:next w:val="Normal"/>
    <w:autoRedefine/>
    <w:uiPriority w:val="39"/>
    <w:unhideWhenUsed/>
    <w:rsid w:val="007659BE"/>
    <w:pPr>
      <w:ind w:left="1200"/>
    </w:pPr>
    <w:rPr>
      <w:rFonts w:asciiTheme="minorHAnsi" w:hAnsiTheme="minorHAnsi"/>
      <w:sz w:val="20"/>
      <w:szCs w:val="20"/>
    </w:rPr>
  </w:style>
  <w:style w:type="paragraph" w:styleId="TM8">
    <w:name w:val="toc 8"/>
    <w:basedOn w:val="Normal"/>
    <w:next w:val="Normal"/>
    <w:autoRedefine/>
    <w:uiPriority w:val="39"/>
    <w:unhideWhenUsed/>
    <w:rsid w:val="007659BE"/>
    <w:pPr>
      <w:ind w:left="1440"/>
    </w:pPr>
    <w:rPr>
      <w:rFonts w:asciiTheme="minorHAnsi" w:hAnsiTheme="minorHAnsi"/>
      <w:sz w:val="20"/>
      <w:szCs w:val="20"/>
    </w:rPr>
  </w:style>
  <w:style w:type="paragraph" w:styleId="TM9">
    <w:name w:val="toc 9"/>
    <w:basedOn w:val="Normal"/>
    <w:next w:val="Normal"/>
    <w:autoRedefine/>
    <w:uiPriority w:val="39"/>
    <w:unhideWhenUsed/>
    <w:rsid w:val="007659BE"/>
    <w:pPr>
      <w:ind w:left="1680"/>
    </w:pPr>
    <w:rPr>
      <w:rFonts w:asciiTheme="minorHAnsi" w:hAnsiTheme="minorHAnsi"/>
      <w:sz w:val="20"/>
      <w:szCs w:val="20"/>
    </w:rPr>
  </w:style>
  <w:style w:type="character" w:styleId="Lienhypertextesuivivisit">
    <w:name w:val="FollowedHyperlink"/>
    <w:basedOn w:val="Policepardfaut"/>
    <w:uiPriority w:val="99"/>
    <w:semiHidden/>
    <w:unhideWhenUsed/>
    <w:rsid w:val="00A93CD1"/>
    <w:rPr>
      <w:color w:val="8B97AD" w:themeColor="followedHyperlink"/>
      <w:u w:val="single"/>
    </w:rPr>
  </w:style>
  <w:style w:type="paragraph" w:customStyle="1" w:styleId="Titres4">
    <w:name w:val="Titres 4"/>
    <w:basedOn w:val="Normal"/>
    <w:next w:val="Corpsdetexte"/>
    <w:link w:val="Titres4Car"/>
    <w:autoRedefine/>
    <w:qFormat/>
    <w:rsid w:val="00A02656"/>
    <w:pPr>
      <w:spacing w:before="240" w:after="60"/>
      <w:ind w:left="567"/>
    </w:pPr>
    <w:rPr>
      <w:rFonts w:ascii="Calibri" w:hAnsi="Calibri" w:cs="Calibri"/>
      <w:b/>
      <w:sz w:val="22"/>
      <w:szCs w:val="20"/>
      <w:u w:val="single"/>
    </w:rPr>
  </w:style>
  <w:style w:type="character" w:customStyle="1" w:styleId="Titres4Car">
    <w:name w:val="Titres 4 Car"/>
    <w:basedOn w:val="Policepardfaut"/>
    <w:link w:val="Titres4"/>
    <w:rsid w:val="00A02656"/>
    <w:rPr>
      <w:rFonts w:ascii="Calibri" w:hAnsi="Calibri" w:cs="Calibri"/>
      <w:b/>
      <w:sz w:val="22"/>
      <w:u w:val="single"/>
      <w:lang w:eastAsia="en-US"/>
    </w:rPr>
  </w:style>
  <w:style w:type="paragraph" w:styleId="Tabledesillustrations">
    <w:name w:val="table of figures"/>
    <w:basedOn w:val="Normal"/>
    <w:next w:val="Normal"/>
    <w:uiPriority w:val="99"/>
    <w:unhideWhenUsed/>
    <w:rsid w:val="002800A3"/>
  </w:style>
  <w:style w:type="paragraph" w:customStyle="1" w:styleId="font5">
    <w:name w:val="font5"/>
    <w:basedOn w:val="Normal"/>
    <w:rsid w:val="008D2D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color w:val="000000"/>
      <w:sz w:val="18"/>
      <w:szCs w:val="18"/>
      <w:bdr w:val="none" w:sz="0" w:space="0" w:color="auto"/>
      <w:lang w:eastAsia="fr-FR"/>
    </w:rPr>
  </w:style>
  <w:style w:type="paragraph" w:customStyle="1" w:styleId="font6">
    <w:name w:val="font6"/>
    <w:basedOn w:val="Normal"/>
    <w:rsid w:val="008D2D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color w:val="000000"/>
      <w:sz w:val="18"/>
      <w:szCs w:val="18"/>
      <w:bdr w:val="none" w:sz="0" w:space="0" w:color="auto"/>
      <w:lang w:eastAsia="fr-FR"/>
    </w:rPr>
  </w:style>
  <w:style w:type="paragraph" w:customStyle="1" w:styleId="xl65">
    <w:name w:val="xl65"/>
    <w:basedOn w:val="Normal"/>
    <w:rsid w:val="008D2D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bdr w:val="none" w:sz="0" w:space="0" w:color="auto"/>
      <w:lang w:eastAsia="fr-FR"/>
    </w:rPr>
  </w:style>
  <w:style w:type="paragraph" w:customStyle="1" w:styleId="xl66">
    <w:name w:val="xl66"/>
    <w:basedOn w:val="Normal"/>
    <w:rsid w:val="008D2D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eastAsia="fr-FR"/>
    </w:rPr>
  </w:style>
  <w:style w:type="paragraph" w:customStyle="1" w:styleId="xl67">
    <w:name w:val="xl67"/>
    <w:basedOn w:val="Normal"/>
    <w:rsid w:val="008D2DD8"/>
    <w:pPr>
      <w:pBdr>
        <w:top w:val="single" w:sz="8" w:space="0" w:color="60697F"/>
        <w:left w:val="dotted" w:sz="4" w:space="0" w:color="60697F"/>
        <w:bottom w:val="single" w:sz="8" w:space="0" w:color="60697F"/>
        <w:right w:val="dotted" w:sz="4" w:space="0" w:color="60697F"/>
        <w:between w:val="none" w:sz="0" w:space="0" w:color="auto"/>
        <w:bar w:val="none" w:sz="0" w:color="auto"/>
      </w:pBdr>
      <w:spacing w:before="100" w:beforeAutospacing="1" w:after="100" w:afterAutospacing="1"/>
      <w:textAlignment w:val="center"/>
    </w:pPr>
    <w:rPr>
      <w:rFonts w:eastAsia="Times New Roman"/>
      <w:bdr w:val="none" w:sz="0" w:space="0" w:color="auto"/>
      <w:lang w:eastAsia="fr-FR"/>
    </w:rPr>
  </w:style>
  <w:style w:type="paragraph" w:customStyle="1" w:styleId="xl68">
    <w:name w:val="xl68"/>
    <w:basedOn w:val="Normal"/>
    <w:rsid w:val="008D2DD8"/>
    <w:pPr>
      <w:pBdr>
        <w:top w:val="single" w:sz="8" w:space="0" w:color="60697F"/>
        <w:left w:val="dotted" w:sz="4" w:space="0" w:color="60697F"/>
        <w:bottom w:val="single" w:sz="8" w:space="0" w:color="60697F"/>
        <w:right w:val="dotted" w:sz="4" w:space="0" w:color="60697F"/>
        <w:between w:val="none" w:sz="0" w:space="0" w:color="auto"/>
        <w:bar w:val="none" w:sz="0" w:color="auto"/>
      </w:pBdr>
      <w:spacing w:before="100" w:beforeAutospacing="1" w:after="100" w:afterAutospacing="1"/>
      <w:jc w:val="center"/>
      <w:textAlignment w:val="center"/>
    </w:pPr>
    <w:rPr>
      <w:rFonts w:eastAsia="Times New Roman"/>
      <w:bdr w:val="none" w:sz="0" w:space="0" w:color="auto"/>
      <w:lang w:eastAsia="fr-FR"/>
    </w:rPr>
  </w:style>
  <w:style w:type="paragraph" w:customStyle="1" w:styleId="xl69">
    <w:name w:val="xl69"/>
    <w:basedOn w:val="Normal"/>
    <w:rsid w:val="008D2DD8"/>
    <w:pPr>
      <w:pBdr>
        <w:top w:val="single" w:sz="8" w:space="0" w:color="60697F"/>
        <w:left w:val="dotted" w:sz="4" w:space="0" w:color="60697F"/>
        <w:bottom w:val="single" w:sz="8" w:space="0" w:color="60697F"/>
        <w:right w:val="dotted" w:sz="4" w:space="0" w:color="60697F"/>
        <w:between w:val="none" w:sz="0" w:space="0" w:color="auto"/>
        <w:bar w:val="none" w:sz="0" w:color="auto"/>
      </w:pBdr>
      <w:spacing w:before="100" w:beforeAutospacing="1" w:after="100" w:afterAutospacing="1"/>
      <w:jc w:val="center"/>
      <w:textAlignment w:val="center"/>
    </w:pPr>
    <w:rPr>
      <w:rFonts w:eastAsia="Times New Roman"/>
      <w:bdr w:val="none" w:sz="0" w:space="0" w:color="auto"/>
      <w:lang w:eastAsia="fr-FR"/>
    </w:rPr>
  </w:style>
  <w:style w:type="paragraph" w:customStyle="1" w:styleId="xl70">
    <w:name w:val="xl70"/>
    <w:basedOn w:val="Normal"/>
    <w:rsid w:val="008D2DD8"/>
    <w:pPr>
      <w:pBdr>
        <w:top w:val="single" w:sz="8" w:space="0" w:color="60697F"/>
        <w:left w:val="dotted" w:sz="4" w:space="0" w:color="60697F"/>
        <w:bottom w:val="single" w:sz="8" w:space="0" w:color="60697F"/>
        <w:right w:val="dotted" w:sz="4" w:space="0" w:color="60697F"/>
        <w:between w:val="none" w:sz="0" w:space="0" w:color="auto"/>
        <w:bar w:val="none" w:sz="0" w:color="auto"/>
      </w:pBdr>
      <w:spacing w:before="100" w:beforeAutospacing="1" w:after="100" w:afterAutospacing="1"/>
      <w:textAlignment w:val="center"/>
    </w:pPr>
    <w:rPr>
      <w:rFonts w:eastAsia="Times New Roman"/>
      <w:bdr w:val="none" w:sz="0" w:space="0" w:color="auto"/>
      <w:lang w:eastAsia="fr-FR"/>
    </w:rPr>
  </w:style>
  <w:style w:type="paragraph" w:customStyle="1" w:styleId="xl71">
    <w:name w:val="xl71"/>
    <w:basedOn w:val="Normal"/>
    <w:rsid w:val="008D2DD8"/>
    <w:pPr>
      <w:pBdr>
        <w:top w:val="single" w:sz="8" w:space="0" w:color="60697F"/>
        <w:left w:val="dotted" w:sz="4" w:space="0" w:color="60697F"/>
        <w:bottom w:val="single" w:sz="8" w:space="0" w:color="60697F"/>
        <w:right w:val="dotted" w:sz="4" w:space="0" w:color="60697F"/>
        <w:between w:val="none" w:sz="0" w:space="0" w:color="auto"/>
        <w:bar w:val="none" w:sz="0" w:color="auto"/>
      </w:pBdr>
      <w:spacing w:before="100" w:beforeAutospacing="1" w:after="100" w:afterAutospacing="1"/>
      <w:textAlignment w:val="center"/>
    </w:pPr>
    <w:rPr>
      <w:rFonts w:eastAsia="Times New Roman"/>
      <w:bdr w:val="none" w:sz="0" w:space="0" w:color="auto"/>
      <w:lang w:eastAsia="fr-FR"/>
    </w:rPr>
  </w:style>
  <w:style w:type="paragraph" w:customStyle="1" w:styleId="xl72">
    <w:name w:val="xl72"/>
    <w:basedOn w:val="Normal"/>
    <w:rsid w:val="008D2DD8"/>
    <w:pPr>
      <w:pBdr>
        <w:top w:val="single" w:sz="8" w:space="0" w:color="60697F"/>
        <w:left w:val="dotted" w:sz="4" w:space="0" w:color="60697F"/>
        <w:bottom w:val="single" w:sz="8" w:space="0" w:color="60697F"/>
        <w:right w:val="dotted" w:sz="4" w:space="0" w:color="60697F"/>
        <w:between w:val="none" w:sz="0" w:space="0" w:color="auto"/>
        <w:bar w:val="none" w:sz="0" w:color="auto"/>
      </w:pBdr>
      <w:spacing w:before="100" w:beforeAutospacing="1" w:after="100" w:afterAutospacing="1"/>
      <w:textAlignment w:val="center"/>
    </w:pPr>
    <w:rPr>
      <w:rFonts w:eastAsia="Times New Roman"/>
      <w:bdr w:val="none" w:sz="0" w:space="0" w:color="auto"/>
      <w:lang w:eastAsia="fr-FR"/>
    </w:rPr>
  </w:style>
  <w:style w:type="paragraph" w:customStyle="1" w:styleId="xl73">
    <w:name w:val="xl73"/>
    <w:basedOn w:val="Normal"/>
    <w:rsid w:val="008D2DD8"/>
    <w:pPr>
      <w:pBdr>
        <w:top w:val="single" w:sz="8" w:space="0" w:color="60697F"/>
        <w:left w:val="dotted" w:sz="4" w:space="0" w:color="60697F"/>
        <w:bottom w:val="single" w:sz="8" w:space="0" w:color="002060"/>
        <w:right w:val="dotted" w:sz="4" w:space="0" w:color="60697F"/>
        <w:between w:val="none" w:sz="0" w:space="0" w:color="auto"/>
        <w:bar w:val="none" w:sz="0" w:color="auto"/>
      </w:pBdr>
      <w:spacing w:before="100" w:beforeAutospacing="1" w:after="100" w:afterAutospacing="1"/>
      <w:textAlignment w:val="center"/>
    </w:pPr>
    <w:rPr>
      <w:rFonts w:eastAsia="Times New Roman"/>
      <w:bdr w:val="none" w:sz="0" w:space="0" w:color="auto"/>
      <w:lang w:eastAsia="fr-FR"/>
    </w:rPr>
  </w:style>
  <w:style w:type="paragraph" w:customStyle="1" w:styleId="xl74">
    <w:name w:val="xl74"/>
    <w:basedOn w:val="Normal"/>
    <w:rsid w:val="008D2DD8"/>
    <w:pPr>
      <w:pBdr>
        <w:top w:val="single" w:sz="8" w:space="0" w:color="60697F"/>
        <w:left w:val="dotted" w:sz="4" w:space="0" w:color="60697F"/>
        <w:bottom w:val="single" w:sz="8" w:space="0" w:color="002060"/>
        <w:right w:val="dotted" w:sz="4" w:space="0" w:color="60697F"/>
        <w:between w:val="none" w:sz="0" w:space="0" w:color="auto"/>
        <w:bar w:val="none" w:sz="0" w:color="auto"/>
      </w:pBdr>
      <w:spacing w:before="100" w:beforeAutospacing="1" w:after="100" w:afterAutospacing="1"/>
      <w:jc w:val="center"/>
      <w:textAlignment w:val="center"/>
    </w:pPr>
    <w:rPr>
      <w:rFonts w:eastAsia="Times New Roman"/>
      <w:bdr w:val="none" w:sz="0" w:space="0" w:color="auto"/>
      <w:lang w:eastAsia="fr-FR"/>
    </w:rPr>
  </w:style>
  <w:style w:type="paragraph" w:customStyle="1" w:styleId="xl75">
    <w:name w:val="xl75"/>
    <w:basedOn w:val="Normal"/>
    <w:rsid w:val="008D2DD8"/>
    <w:pPr>
      <w:pBdr>
        <w:top w:val="single" w:sz="8" w:space="0" w:color="60697F"/>
        <w:left w:val="dotted" w:sz="4" w:space="0" w:color="60697F"/>
        <w:bottom w:val="single" w:sz="8" w:space="0" w:color="002060"/>
        <w:right w:val="dotted" w:sz="4" w:space="0" w:color="60697F"/>
        <w:between w:val="none" w:sz="0" w:space="0" w:color="auto"/>
        <w:bar w:val="none" w:sz="0" w:color="auto"/>
      </w:pBdr>
      <w:spacing w:before="100" w:beforeAutospacing="1" w:after="100" w:afterAutospacing="1"/>
      <w:jc w:val="center"/>
      <w:textAlignment w:val="center"/>
    </w:pPr>
    <w:rPr>
      <w:rFonts w:eastAsia="Times New Roman"/>
      <w:bdr w:val="none" w:sz="0" w:space="0" w:color="auto"/>
      <w:lang w:eastAsia="fr-FR"/>
    </w:rPr>
  </w:style>
  <w:style w:type="paragraph" w:customStyle="1" w:styleId="xl76">
    <w:name w:val="xl76"/>
    <w:basedOn w:val="Normal"/>
    <w:rsid w:val="008D2DD8"/>
    <w:pPr>
      <w:pBdr>
        <w:top w:val="single" w:sz="8" w:space="0" w:color="60697F"/>
        <w:left w:val="dotted" w:sz="4" w:space="0" w:color="60697F"/>
        <w:bottom w:val="single" w:sz="8" w:space="0" w:color="002060"/>
        <w:right w:val="dotted" w:sz="4" w:space="0" w:color="60697F"/>
        <w:between w:val="none" w:sz="0" w:space="0" w:color="auto"/>
        <w:bar w:val="none" w:sz="0" w:color="auto"/>
      </w:pBdr>
      <w:spacing w:before="100" w:beforeAutospacing="1" w:after="100" w:afterAutospacing="1"/>
      <w:textAlignment w:val="center"/>
    </w:pPr>
    <w:rPr>
      <w:rFonts w:eastAsia="Times New Roman"/>
      <w:bdr w:val="none" w:sz="0" w:space="0" w:color="auto"/>
      <w:lang w:eastAsia="fr-FR"/>
    </w:rPr>
  </w:style>
  <w:style w:type="paragraph" w:customStyle="1" w:styleId="xl77">
    <w:name w:val="xl77"/>
    <w:basedOn w:val="Normal"/>
    <w:rsid w:val="008D2DD8"/>
    <w:pPr>
      <w:pBdr>
        <w:top w:val="single" w:sz="8" w:space="0" w:color="60697F"/>
        <w:left w:val="dotted" w:sz="4" w:space="0" w:color="60697F"/>
        <w:bottom w:val="single" w:sz="8" w:space="0" w:color="002060"/>
        <w:right w:val="dotted" w:sz="4" w:space="0" w:color="60697F"/>
        <w:between w:val="none" w:sz="0" w:space="0" w:color="auto"/>
        <w:bar w:val="none" w:sz="0" w:color="auto"/>
      </w:pBdr>
      <w:spacing w:before="100" w:beforeAutospacing="1" w:after="100" w:afterAutospacing="1"/>
      <w:textAlignment w:val="center"/>
    </w:pPr>
    <w:rPr>
      <w:rFonts w:eastAsia="Times New Roman"/>
      <w:bdr w:val="none" w:sz="0" w:space="0" w:color="auto"/>
      <w:lang w:eastAsia="fr-FR"/>
    </w:rPr>
  </w:style>
  <w:style w:type="paragraph" w:customStyle="1" w:styleId="xl78">
    <w:name w:val="xl78"/>
    <w:basedOn w:val="Normal"/>
    <w:rsid w:val="008D2DD8"/>
    <w:pPr>
      <w:pBdr>
        <w:top w:val="single" w:sz="8" w:space="0" w:color="002060"/>
        <w:left w:val="single" w:sz="8" w:space="0" w:color="002060"/>
        <w:bottom w:val="single" w:sz="8" w:space="0" w:color="60697F"/>
        <w:right w:val="dotted" w:sz="4" w:space="0" w:color="60697F"/>
        <w:between w:val="none" w:sz="0" w:space="0" w:color="auto"/>
        <w:bar w:val="none" w:sz="0" w:color="auto"/>
      </w:pBdr>
      <w:shd w:val="clear" w:color="000000" w:fill="005370"/>
      <w:spacing w:before="100" w:beforeAutospacing="1" w:after="100" w:afterAutospacing="1"/>
      <w:jc w:val="center"/>
      <w:textAlignment w:val="center"/>
    </w:pPr>
    <w:rPr>
      <w:rFonts w:eastAsia="Times New Roman"/>
      <w:b/>
      <w:bCs/>
      <w:color w:val="FFFFFF"/>
      <w:bdr w:val="none" w:sz="0" w:space="0" w:color="auto"/>
      <w:lang w:eastAsia="fr-FR"/>
    </w:rPr>
  </w:style>
  <w:style w:type="paragraph" w:customStyle="1" w:styleId="xl79">
    <w:name w:val="xl79"/>
    <w:basedOn w:val="Normal"/>
    <w:rsid w:val="008D2DD8"/>
    <w:pPr>
      <w:pBdr>
        <w:top w:val="single" w:sz="8" w:space="0" w:color="002060"/>
        <w:left w:val="dotted" w:sz="4" w:space="0" w:color="60697F"/>
        <w:bottom w:val="single" w:sz="8" w:space="0" w:color="60697F"/>
        <w:right w:val="dotted" w:sz="4" w:space="0" w:color="60697F"/>
        <w:between w:val="none" w:sz="0" w:space="0" w:color="auto"/>
        <w:bar w:val="none" w:sz="0" w:color="auto"/>
      </w:pBdr>
      <w:shd w:val="clear" w:color="000000" w:fill="005370"/>
      <w:spacing w:before="100" w:beforeAutospacing="1" w:after="100" w:afterAutospacing="1"/>
      <w:jc w:val="center"/>
      <w:textAlignment w:val="center"/>
    </w:pPr>
    <w:rPr>
      <w:rFonts w:eastAsia="Times New Roman"/>
      <w:b/>
      <w:bCs/>
      <w:color w:val="FFFFFF"/>
      <w:bdr w:val="none" w:sz="0" w:space="0" w:color="auto"/>
      <w:lang w:eastAsia="fr-FR"/>
    </w:rPr>
  </w:style>
  <w:style w:type="paragraph" w:customStyle="1" w:styleId="xl80">
    <w:name w:val="xl80"/>
    <w:basedOn w:val="Normal"/>
    <w:rsid w:val="008D2DD8"/>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005370"/>
      <w:spacing w:before="100" w:beforeAutospacing="1" w:after="100" w:afterAutospacing="1"/>
      <w:textAlignment w:val="center"/>
    </w:pPr>
    <w:rPr>
      <w:rFonts w:eastAsia="Times New Roman"/>
      <w:bdr w:val="none" w:sz="0" w:space="0" w:color="auto"/>
      <w:lang w:eastAsia="fr-FR"/>
    </w:rPr>
  </w:style>
  <w:style w:type="paragraph" w:customStyle="1" w:styleId="xl81">
    <w:name w:val="xl81"/>
    <w:basedOn w:val="Normal"/>
    <w:rsid w:val="008D2DD8"/>
    <w:pPr>
      <w:pBdr>
        <w:top w:val="single" w:sz="8" w:space="0" w:color="60697F"/>
        <w:left w:val="single" w:sz="8" w:space="0" w:color="002060"/>
        <w:bottom w:val="single" w:sz="8" w:space="0" w:color="60697F"/>
        <w:right w:val="dotted" w:sz="4" w:space="0" w:color="60697F"/>
        <w:between w:val="none" w:sz="0" w:space="0" w:color="auto"/>
        <w:bar w:val="none" w:sz="0" w:color="auto"/>
      </w:pBdr>
      <w:shd w:val="clear" w:color="000000" w:fill="1790A0"/>
      <w:spacing w:before="100" w:beforeAutospacing="1" w:after="100" w:afterAutospacing="1"/>
      <w:jc w:val="center"/>
      <w:textAlignment w:val="center"/>
    </w:pPr>
    <w:rPr>
      <w:rFonts w:eastAsia="Times New Roman"/>
      <w:b/>
      <w:bCs/>
      <w:color w:val="FFFFFF"/>
      <w:bdr w:val="none" w:sz="0" w:space="0" w:color="auto"/>
      <w:lang w:eastAsia="fr-FR"/>
    </w:rPr>
  </w:style>
  <w:style w:type="paragraph" w:customStyle="1" w:styleId="xl82">
    <w:name w:val="xl82"/>
    <w:basedOn w:val="Normal"/>
    <w:rsid w:val="008D2DD8"/>
    <w:pPr>
      <w:pBdr>
        <w:top w:val="single" w:sz="8" w:space="0" w:color="60697F"/>
        <w:left w:val="single" w:sz="8" w:space="0" w:color="002060"/>
        <w:bottom w:val="single" w:sz="8" w:space="0" w:color="002060"/>
        <w:right w:val="dotted" w:sz="4" w:space="0" w:color="60697F"/>
        <w:between w:val="none" w:sz="0" w:space="0" w:color="auto"/>
        <w:bar w:val="none" w:sz="0" w:color="auto"/>
      </w:pBdr>
      <w:shd w:val="clear" w:color="000000" w:fill="1790A0"/>
      <w:spacing w:before="100" w:beforeAutospacing="1" w:after="100" w:afterAutospacing="1"/>
      <w:jc w:val="center"/>
      <w:textAlignment w:val="center"/>
    </w:pPr>
    <w:rPr>
      <w:rFonts w:eastAsia="Times New Roman"/>
      <w:b/>
      <w:bCs/>
      <w:color w:val="FFFFFF"/>
      <w:bdr w:val="none" w:sz="0" w:space="0" w:color="auto"/>
      <w:lang w:eastAsia="fr-FR"/>
    </w:rPr>
  </w:style>
  <w:style w:type="character" w:customStyle="1" w:styleId="object">
    <w:name w:val="object"/>
    <w:basedOn w:val="Policepardfaut"/>
    <w:rsid w:val="00A8645D"/>
  </w:style>
  <w:style w:type="paragraph" w:customStyle="1" w:styleId="Puces3">
    <w:name w:val="Puces 3"/>
    <w:basedOn w:val="Puce1"/>
    <w:link w:val="Puces3Car"/>
    <w:qFormat/>
    <w:rsid w:val="00E95416"/>
  </w:style>
  <w:style w:type="character" w:customStyle="1" w:styleId="Puces3Car">
    <w:name w:val="Puces 3 Car"/>
    <w:basedOn w:val="Puce1Car"/>
    <w:link w:val="Puces3"/>
    <w:rsid w:val="00E95416"/>
    <w:rPr>
      <w:rFonts w:ascii="Calibri" w:hAnsi="Calibri" w:cs="Arial Unicode MS"/>
      <w:color w:val="000000"/>
      <w:sz w:val="18"/>
      <w:szCs w:val="22"/>
      <w:lang w:val="it-IT"/>
    </w:rPr>
  </w:style>
  <w:style w:type="character" w:customStyle="1" w:styleId="fontstyle01">
    <w:name w:val="fontstyle01"/>
    <w:basedOn w:val="Policepardfaut"/>
    <w:rsid w:val="00E84CE5"/>
    <w:rPr>
      <w:rFonts w:ascii="CIDFont+F1" w:hAnsi="CIDFont+F1" w:hint="default"/>
      <w:b w:val="0"/>
      <w:bCs w:val="0"/>
      <w:i w:val="0"/>
      <w:iCs w:val="0"/>
      <w:color w:val="577687"/>
      <w:sz w:val="18"/>
      <w:szCs w:val="18"/>
    </w:rPr>
  </w:style>
  <w:style w:type="character" w:customStyle="1" w:styleId="fontstyle21">
    <w:name w:val="fontstyle21"/>
    <w:basedOn w:val="Policepardfaut"/>
    <w:rsid w:val="00E84CE5"/>
    <w:rPr>
      <w:rFonts w:ascii="CIDFont+F2" w:hAnsi="CIDFont+F2" w:hint="default"/>
      <w:b/>
      <w:bCs/>
      <w:i w:val="0"/>
      <w:iCs w:val="0"/>
      <w:color w:val="577687"/>
      <w:sz w:val="18"/>
      <w:szCs w:val="18"/>
    </w:rPr>
  </w:style>
  <w:style w:type="paragraph" w:styleId="Liste">
    <w:name w:val="List"/>
    <w:basedOn w:val="Listepuces"/>
    <w:uiPriority w:val="99"/>
    <w:rsid w:val="009D3A30"/>
    <w:pPr>
      <w:tabs>
        <w:tab w:val="clear" w:pos="360"/>
        <w:tab w:val="num" w:pos="851"/>
      </w:tabs>
      <w:ind w:left="851" w:hanging="284"/>
    </w:pPr>
    <w:rPr>
      <w:rFonts w:cs="Verdana"/>
      <w:szCs w:val="18"/>
    </w:rPr>
  </w:style>
  <w:style w:type="paragraph" w:customStyle="1" w:styleId="Default">
    <w:name w:val="Default"/>
    <w:rsid w:val="009D3A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6672">
      <w:bodyDiv w:val="1"/>
      <w:marLeft w:val="0"/>
      <w:marRight w:val="0"/>
      <w:marTop w:val="0"/>
      <w:marBottom w:val="0"/>
      <w:divBdr>
        <w:top w:val="none" w:sz="0" w:space="0" w:color="auto"/>
        <w:left w:val="none" w:sz="0" w:space="0" w:color="auto"/>
        <w:bottom w:val="none" w:sz="0" w:space="0" w:color="auto"/>
        <w:right w:val="none" w:sz="0" w:space="0" w:color="auto"/>
      </w:divBdr>
    </w:div>
    <w:div w:id="78794621">
      <w:bodyDiv w:val="1"/>
      <w:marLeft w:val="0"/>
      <w:marRight w:val="0"/>
      <w:marTop w:val="0"/>
      <w:marBottom w:val="0"/>
      <w:divBdr>
        <w:top w:val="none" w:sz="0" w:space="0" w:color="auto"/>
        <w:left w:val="none" w:sz="0" w:space="0" w:color="auto"/>
        <w:bottom w:val="none" w:sz="0" w:space="0" w:color="auto"/>
        <w:right w:val="none" w:sz="0" w:space="0" w:color="auto"/>
      </w:divBdr>
    </w:div>
    <w:div w:id="92015747">
      <w:bodyDiv w:val="1"/>
      <w:marLeft w:val="0"/>
      <w:marRight w:val="0"/>
      <w:marTop w:val="0"/>
      <w:marBottom w:val="0"/>
      <w:divBdr>
        <w:top w:val="none" w:sz="0" w:space="0" w:color="auto"/>
        <w:left w:val="none" w:sz="0" w:space="0" w:color="auto"/>
        <w:bottom w:val="none" w:sz="0" w:space="0" w:color="auto"/>
        <w:right w:val="none" w:sz="0" w:space="0" w:color="auto"/>
      </w:divBdr>
    </w:div>
    <w:div w:id="140538828">
      <w:bodyDiv w:val="1"/>
      <w:marLeft w:val="0"/>
      <w:marRight w:val="0"/>
      <w:marTop w:val="0"/>
      <w:marBottom w:val="0"/>
      <w:divBdr>
        <w:top w:val="none" w:sz="0" w:space="0" w:color="auto"/>
        <w:left w:val="none" w:sz="0" w:space="0" w:color="auto"/>
        <w:bottom w:val="none" w:sz="0" w:space="0" w:color="auto"/>
        <w:right w:val="none" w:sz="0" w:space="0" w:color="auto"/>
      </w:divBdr>
    </w:div>
    <w:div w:id="211499970">
      <w:bodyDiv w:val="1"/>
      <w:marLeft w:val="0"/>
      <w:marRight w:val="0"/>
      <w:marTop w:val="0"/>
      <w:marBottom w:val="0"/>
      <w:divBdr>
        <w:top w:val="none" w:sz="0" w:space="0" w:color="auto"/>
        <w:left w:val="none" w:sz="0" w:space="0" w:color="auto"/>
        <w:bottom w:val="none" w:sz="0" w:space="0" w:color="auto"/>
        <w:right w:val="none" w:sz="0" w:space="0" w:color="auto"/>
      </w:divBdr>
    </w:div>
    <w:div w:id="264460868">
      <w:bodyDiv w:val="1"/>
      <w:marLeft w:val="0"/>
      <w:marRight w:val="0"/>
      <w:marTop w:val="0"/>
      <w:marBottom w:val="0"/>
      <w:divBdr>
        <w:top w:val="none" w:sz="0" w:space="0" w:color="auto"/>
        <w:left w:val="none" w:sz="0" w:space="0" w:color="auto"/>
        <w:bottom w:val="none" w:sz="0" w:space="0" w:color="auto"/>
        <w:right w:val="none" w:sz="0" w:space="0" w:color="auto"/>
      </w:divBdr>
    </w:div>
    <w:div w:id="28469669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7">
          <w:marLeft w:val="569"/>
          <w:marRight w:val="0"/>
          <w:marTop w:val="0"/>
          <w:marBottom w:val="0"/>
          <w:divBdr>
            <w:top w:val="none" w:sz="0" w:space="0" w:color="auto"/>
            <w:left w:val="none" w:sz="0" w:space="0" w:color="auto"/>
            <w:bottom w:val="none" w:sz="0" w:space="0" w:color="auto"/>
            <w:right w:val="none" w:sz="0" w:space="0" w:color="auto"/>
          </w:divBdr>
        </w:div>
      </w:divsChild>
    </w:div>
    <w:div w:id="404646947">
      <w:bodyDiv w:val="1"/>
      <w:marLeft w:val="0"/>
      <w:marRight w:val="0"/>
      <w:marTop w:val="0"/>
      <w:marBottom w:val="0"/>
      <w:divBdr>
        <w:top w:val="none" w:sz="0" w:space="0" w:color="auto"/>
        <w:left w:val="none" w:sz="0" w:space="0" w:color="auto"/>
        <w:bottom w:val="none" w:sz="0" w:space="0" w:color="auto"/>
        <w:right w:val="none" w:sz="0" w:space="0" w:color="auto"/>
      </w:divBdr>
    </w:div>
    <w:div w:id="435254129">
      <w:bodyDiv w:val="1"/>
      <w:marLeft w:val="0"/>
      <w:marRight w:val="0"/>
      <w:marTop w:val="0"/>
      <w:marBottom w:val="0"/>
      <w:divBdr>
        <w:top w:val="none" w:sz="0" w:space="0" w:color="auto"/>
        <w:left w:val="none" w:sz="0" w:space="0" w:color="auto"/>
        <w:bottom w:val="none" w:sz="0" w:space="0" w:color="auto"/>
        <w:right w:val="none" w:sz="0" w:space="0" w:color="auto"/>
      </w:divBdr>
    </w:div>
    <w:div w:id="457335894">
      <w:bodyDiv w:val="1"/>
      <w:marLeft w:val="0"/>
      <w:marRight w:val="0"/>
      <w:marTop w:val="0"/>
      <w:marBottom w:val="0"/>
      <w:divBdr>
        <w:top w:val="none" w:sz="0" w:space="0" w:color="auto"/>
        <w:left w:val="none" w:sz="0" w:space="0" w:color="auto"/>
        <w:bottom w:val="none" w:sz="0" w:space="0" w:color="auto"/>
        <w:right w:val="none" w:sz="0" w:space="0" w:color="auto"/>
      </w:divBdr>
    </w:div>
    <w:div w:id="578252403">
      <w:bodyDiv w:val="1"/>
      <w:marLeft w:val="0"/>
      <w:marRight w:val="0"/>
      <w:marTop w:val="0"/>
      <w:marBottom w:val="0"/>
      <w:divBdr>
        <w:top w:val="none" w:sz="0" w:space="0" w:color="auto"/>
        <w:left w:val="none" w:sz="0" w:space="0" w:color="auto"/>
        <w:bottom w:val="none" w:sz="0" w:space="0" w:color="auto"/>
        <w:right w:val="none" w:sz="0" w:space="0" w:color="auto"/>
      </w:divBdr>
    </w:div>
    <w:div w:id="621570904">
      <w:bodyDiv w:val="1"/>
      <w:marLeft w:val="0"/>
      <w:marRight w:val="0"/>
      <w:marTop w:val="0"/>
      <w:marBottom w:val="0"/>
      <w:divBdr>
        <w:top w:val="none" w:sz="0" w:space="0" w:color="auto"/>
        <w:left w:val="none" w:sz="0" w:space="0" w:color="auto"/>
        <w:bottom w:val="none" w:sz="0" w:space="0" w:color="auto"/>
        <w:right w:val="none" w:sz="0" w:space="0" w:color="auto"/>
      </w:divBdr>
    </w:div>
    <w:div w:id="686951497">
      <w:bodyDiv w:val="1"/>
      <w:marLeft w:val="0"/>
      <w:marRight w:val="0"/>
      <w:marTop w:val="0"/>
      <w:marBottom w:val="0"/>
      <w:divBdr>
        <w:top w:val="none" w:sz="0" w:space="0" w:color="auto"/>
        <w:left w:val="none" w:sz="0" w:space="0" w:color="auto"/>
        <w:bottom w:val="none" w:sz="0" w:space="0" w:color="auto"/>
        <w:right w:val="none" w:sz="0" w:space="0" w:color="auto"/>
      </w:divBdr>
    </w:div>
    <w:div w:id="716855982">
      <w:bodyDiv w:val="1"/>
      <w:marLeft w:val="0"/>
      <w:marRight w:val="0"/>
      <w:marTop w:val="0"/>
      <w:marBottom w:val="0"/>
      <w:divBdr>
        <w:top w:val="none" w:sz="0" w:space="0" w:color="auto"/>
        <w:left w:val="none" w:sz="0" w:space="0" w:color="auto"/>
        <w:bottom w:val="none" w:sz="0" w:space="0" w:color="auto"/>
        <w:right w:val="none" w:sz="0" w:space="0" w:color="auto"/>
      </w:divBdr>
    </w:div>
    <w:div w:id="771315164">
      <w:bodyDiv w:val="1"/>
      <w:marLeft w:val="0"/>
      <w:marRight w:val="0"/>
      <w:marTop w:val="0"/>
      <w:marBottom w:val="0"/>
      <w:divBdr>
        <w:top w:val="none" w:sz="0" w:space="0" w:color="auto"/>
        <w:left w:val="none" w:sz="0" w:space="0" w:color="auto"/>
        <w:bottom w:val="none" w:sz="0" w:space="0" w:color="auto"/>
        <w:right w:val="none" w:sz="0" w:space="0" w:color="auto"/>
      </w:divBdr>
    </w:div>
    <w:div w:id="800072631">
      <w:bodyDiv w:val="1"/>
      <w:marLeft w:val="0"/>
      <w:marRight w:val="0"/>
      <w:marTop w:val="0"/>
      <w:marBottom w:val="0"/>
      <w:divBdr>
        <w:top w:val="none" w:sz="0" w:space="0" w:color="auto"/>
        <w:left w:val="none" w:sz="0" w:space="0" w:color="auto"/>
        <w:bottom w:val="none" w:sz="0" w:space="0" w:color="auto"/>
        <w:right w:val="none" w:sz="0" w:space="0" w:color="auto"/>
      </w:divBdr>
    </w:div>
    <w:div w:id="815682628">
      <w:bodyDiv w:val="1"/>
      <w:marLeft w:val="0"/>
      <w:marRight w:val="0"/>
      <w:marTop w:val="0"/>
      <w:marBottom w:val="0"/>
      <w:divBdr>
        <w:top w:val="none" w:sz="0" w:space="0" w:color="auto"/>
        <w:left w:val="none" w:sz="0" w:space="0" w:color="auto"/>
        <w:bottom w:val="none" w:sz="0" w:space="0" w:color="auto"/>
        <w:right w:val="none" w:sz="0" w:space="0" w:color="auto"/>
      </w:divBdr>
    </w:div>
    <w:div w:id="939921303">
      <w:bodyDiv w:val="1"/>
      <w:marLeft w:val="0"/>
      <w:marRight w:val="0"/>
      <w:marTop w:val="0"/>
      <w:marBottom w:val="0"/>
      <w:divBdr>
        <w:top w:val="none" w:sz="0" w:space="0" w:color="auto"/>
        <w:left w:val="none" w:sz="0" w:space="0" w:color="auto"/>
        <w:bottom w:val="none" w:sz="0" w:space="0" w:color="auto"/>
        <w:right w:val="none" w:sz="0" w:space="0" w:color="auto"/>
      </w:divBdr>
    </w:div>
    <w:div w:id="1040934882">
      <w:bodyDiv w:val="1"/>
      <w:marLeft w:val="0"/>
      <w:marRight w:val="0"/>
      <w:marTop w:val="0"/>
      <w:marBottom w:val="0"/>
      <w:divBdr>
        <w:top w:val="none" w:sz="0" w:space="0" w:color="auto"/>
        <w:left w:val="none" w:sz="0" w:space="0" w:color="auto"/>
        <w:bottom w:val="none" w:sz="0" w:space="0" w:color="auto"/>
        <w:right w:val="none" w:sz="0" w:space="0" w:color="auto"/>
      </w:divBdr>
      <w:divsChild>
        <w:div w:id="10886388">
          <w:marLeft w:val="0"/>
          <w:marRight w:val="0"/>
          <w:marTop w:val="0"/>
          <w:marBottom w:val="0"/>
          <w:divBdr>
            <w:top w:val="none" w:sz="0" w:space="0" w:color="auto"/>
            <w:left w:val="none" w:sz="0" w:space="0" w:color="auto"/>
            <w:bottom w:val="none" w:sz="0" w:space="0" w:color="auto"/>
            <w:right w:val="none" w:sz="0" w:space="0" w:color="auto"/>
          </w:divBdr>
          <w:divsChild>
            <w:div w:id="2741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17939">
      <w:bodyDiv w:val="1"/>
      <w:marLeft w:val="0"/>
      <w:marRight w:val="0"/>
      <w:marTop w:val="0"/>
      <w:marBottom w:val="0"/>
      <w:divBdr>
        <w:top w:val="none" w:sz="0" w:space="0" w:color="auto"/>
        <w:left w:val="none" w:sz="0" w:space="0" w:color="auto"/>
        <w:bottom w:val="none" w:sz="0" w:space="0" w:color="auto"/>
        <w:right w:val="none" w:sz="0" w:space="0" w:color="auto"/>
      </w:divBdr>
      <w:divsChild>
        <w:div w:id="1712414278">
          <w:marLeft w:val="0"/>
          <w:marRight w:val="0"/>
          <w:marTop w:val="0"/>
          <w:marBottom w:val="0"/>
          <w:divBdr>
            <w:top w:val="none" w:sz="0" w:space="0" w:color="auto"/>
            <w:left w:val="none" w:sz="0" w:space="0" w:color="auto"/>
            <w:bottom w:val="none" w:sz="0" w:space="0" w:color="auto"/>
            <w:right w:val="none" w:sz="0" w:space="0" w:color="auto"/>
          </w:divBdr>
        </w:div>
      </w:divsChild>
    </w:div>
    <w:div w:id="1489055234">
      <w:bodyDiv w:val="1"/>
      <w:marLeft w:val="0"/>
      <w:marRight w:val="0"/>
      <w:marTop w:val="0"/>
      <w:marBottom w:val="0"/>
      <w:divBdr>
        <w:top w:val="none" w:sz="0" w:space="0" w:color="auto"/>
        <w:left w:val="none" w:sz="0" w:space="0" w:color="auto"/>
        <w:bottom w:val="none" w:sz="0" w:space="0" w:color="auto"/>
        <w:right w:val="none" w:sz="0" w:space="0" w:color="auto"/>
      </w:divBdr>
    </w:div>
    <w:div w:id="1551844055">
      <w:bodyDiv w:val="1"/>
      <w:marLeft w:val="0"/>
      <w:marRight w:val="0"/>
      <w:marTop w:val="0"/>
      <w:marBottom w:val="0"/>
      <w:divBdr>
        <w:top w:val="none" w:sz="0" w:space="0" w:color="auto"/>
        <w:left w:val="none" w:sz="0" w:space="0" w:color="auto"/>
        <w:bottom w:val="none" w:sz="0" w:space="0" w:color="auto"/>
        <w:right w:val="none" w:sz="0" w:space="0" w:color="auto"/>
      </w:divBdr>
    </w:div>
    <w:div w:id="1642072550">
      <w:bodyDiv w:val="1"/>
      <w:marLeft w:val="0"/>
      <w:marRight w:val="0"/>
      <w:marTop w:val="0"/>
      <w:marBottom w:val="0"/>
      <w:divBdr>
        <w:top w:val="none" w:sz="0" w:space="0" w:color="auto"/>
        <w:left w:val="none" w:sz="0" w:space="0" w:color="auto"/>
        <w:bottom w:val="none" w:sz="0" w:space="0" w:color="auto"/>
        <w:right w:val="none" w:sz="0" w:space="0" w:color="auto"/>
      </w:divBdr>
    </w:div>
    <w:div w:id="1715035714">
      <w:bodyDiv w:val="1"/>
      <w:marLeft w:val="0"/>
      <w:marRight w:val="0"/>
      <w:marTop w:val="0"/>
      <w:marBottom w:val="0"/>
      <w:divBdr>
        <w:top w:val="none" w:sz="0" w:space="0" w:color="auto"/>
        <w:left w:val="none" w:sz="0" w:space="0" w:color="auto"/>
        <w:bottom w:val="none" w:sz="0" w:space="0" w:color="auto"/>
        <w:right w:val="none" w:sz="0" w:space="0" w:color="auto"/>
      </w:divBdr>
    </w:div>
    <w:div w:id="1780030111">
      <w:bodyDiv w:val="1"/>
      <w:marLeft w:val="0"/>
      <w:marRight w:val="0"/>
      <w:marTop w:val="0"/>
      <w:marBottom w:val="0"/>
      <w:divBdr>
        <w:top w:val="none" w:sz="0" w:space="0" w:color="auto"/>
        <w:left w:val="none" w:sz="0" w:space="0" w:color="auto"/>
        <w:bottom w:val="none" w:sz="0" w:space="0" w:color="auto"/>
        <w:right w:val="none" w:sz="0" w:space="0" w:color="auto"/>
      </w:divBdr>
    </w:div>
    <w:div w:id="1797141997">
      <w:bodyDiv w:val="1"/>
      <w:marLeft w:val="0"/>
      <w:marRight w:val="0"/>
      <w:marTop w:val="0"/>
      <w:marBottom w:val="0"/>
      <w:divBdr>
        <w:top w:val="none" w:sz="0" w:space="0" w:color="auto"/>
        <w:left w:val="none" w:sz="0" w:space="0" w:color="auto"/>
        <w:bottom w:val="none" w:sz="0" w:space="0" w:color="auto"/>
        <w:right w:val="none" w:sz="0" w:space="0" w:color="auto"/>
      </w:divBdr>
    </w:div>
    <w:div w:id="1812013524">
      <w:bodyDiv w:val="1"/>
      <w:marLeft w:val="0"/>
      <w:marRight w:val="0"/>
      <w:marTop w:val="0"/>
      <w:marBottom w:val="0"/>
      <w:divBdr>
        <w:top w:val="none" w:sz="0" w:space="0" w:color="auto"/>
        <w:left w:val="none" w:sz="0" w:space="0" w:color="auto"/>
        <w:bottom w:val="none" w:sz="0" w:space="0" w:color="auto"/>
        <w:right w:val="none" w:sz="0" w:space="0" w:color="auto"/>
      </w:divBdr>
      <w:divsChild>
        <w:div w:id="1223063154">
          <w:marLeft w:val="446"/>
          <w:marRight w:val="0"/>
          <w:marTop w:val="0"/>
          <w:marBottom w:val="0"/>
          <w:divBdr>
            <w:top w:val="none" w:sz="0" w:space="0" w:color="auto"/>
            <w:left w:val="none" w:sz="0" w:space="0" w:color="auto"/>
            <w:bottom w:val="none" w:sz="0" w:space="0" w:color="auto"/>
            <w:right w:val="none" w:sz="0" w:space="0" w:color="auto"/>
          </w:divBdr>
        </w:div>
        <w:div w:id="1712850247">
          <w:marLeft w:val="446"/>
          <w:marRight w:val="0"/>
          <w:marTop w:val="0"/>
          <w:marBottom w:val="0"/>
          <w:divBdr>
            <w:top w:val="none" w:sz="0" w:space="0" w:color="auto"/>
            <w:left w:val="none" w:sz="0" w:space="0" w:color="auto"/>
            <w:bottom w:val="none" w:sz="0" w:space="0" w:color="auto"/>
            <w:right w:val="none" w:sz="0" w:space="0" w:color="auto"/>
          </w:divBdr>
        </w:div>
      </w:divsChild>
    </w:div>
    <w:div w:id="1843162350">
      <w:bodyDiv w:val="1"/>
      <w:marLeft w:val="0"/>
      <w:marRight w:val="0"/>
      <w:marTop w:val="0"/>
      <w:marBottom w:val="0"/>
      <w:divBdr>
        <w:top w:val="none" w:sz="0" w:space="0" w:color="auto"/>
        <w:left w:val="none" w:sz="0" w:space="0" w:color="auto"/>
        <w:bottom w:val="none" w:sz="0" w:space="0" w:color="auto"/>
        <w:right w:val="none" w:sz="0" w:space="0" w:color="auto"/>
      </w:divBdr>
    </w:div>
    <w:div w:id="2041781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impens@geres.eu" TargetMode="External"/><Relationship Id="rId13" Type="http://schemas.openxmlformats.org/officeDocument/2006/relationships/hyperlink" Target="https://youtu.be/mNBZGqVMpp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eres.eu/s-informer/guides-et-etudes/guide-de-conception-dune-serre-bioclimatique/" TargetMode="External"/><Relationship Id="rId7" Type="http://schemas.openxmlformats.org/officeDocument/2006/relationships/endnotes" Target="endnotes.xml"/><Relationship Id="rId12" Type="http://schemas.openxmlformats.org/officeDocument/2006/relationships/hyperlink" Target="https://youtu.be/xzqqOby5pXo" TargetMode="External"/><Relationship Id="rId17" Type="http://schemas.openxmlformats.org/officeDocument/2006/relationships/hyperlink" Target="https://youtu.be/mNBZGqVMpp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xzqqOby5pXo" TargetMode="External"/><Relationship Id="rId20" Type="http://schemas.openxmlformats.org/officeDocument/2006/relationships/hyperlink" Target="mailto:a.himpens@geres.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res.eu/s-informer/guides-et-etudes/guide-de-conception-dune-serre-bioclimatiqu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eres.eu/s-informer/guides-et-etudes/guide-de-conception-dune-serre-bioclimatique/" TargetMode="External"/><Relationship Id="rId23" Type="http://schemas.openxmlformats.org/officeDocument/2006/relationships/hyperlink" Target="mailto:a.himpens@geres.eu" TargetMode="External"/><Relationship Id="rId10" Type="http://schemas.openxmlformats.org/officeDocument/2006/relationships/hyperlink" Target="https://www.geres.eu/s-informer/guides-et-etudes/guide-de-conception-dune-serre-bioclimatique/"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a.levet@geres.eu" TargetMode="External"/><Relationship Id="rId14" Type="http://schemas.openxmlformats.org/officeDocument/2006/relationships/hyperlink" Target="https://www.geres.eu/s-informer/guides-et-etudes/guide-de-conception-dune-serre-bioclimatique/" TargetMode="External"/><Relationship Id="rId22" Type="http://schemas.openxmlformats.org/officeDocument/2006/relationships/hyperlink" Target="https://www.geres.eu/s-informer/guides-et-etudes/guide-de-conception-dune-serre-bioclimatiqu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Charte Geres">
      <a:dk1>
        <a:srgbClr val="1790A0"/>
      </a:dk1>
      <a:lt1>
        <a:srgbClr val="F8B200"/>
      </a:lt1>
      <a:dk2>
        <a:srgbClr val="B1C600"/>
      </a:dk2>
      <a:lt2>
        <a:srgbClr val="005370"/>
      </a:lt2>
      <a:accent1>
        <a:srgbClr val="427450"/>
      </a:accent1>
      <a:accent2>
        <a:srgbClr val="98002C"/>
      </a:accent2>
      <a:accent3>
        <a:srgbClr val="C92B45"/>
      </a:accent3>
      <a:accent4>
        <a:srgbClr val="4A3C8C"/>
      </a:accent4>
      <a:accent5>
        <a:srgbClr val="A676B2"/>
      </a:accent5>
      <a:accent6>
        <a:srgbClr val="DE4200"/>
      </a:accent6>
      <a:hlink>
        <a:srgbClr val="60697F"/>
      </a:hlink>
      <a:folHlink>
        <a:srgbClr val="8B97AD"/>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CDC4-19A1-41C9-9C20-1CA0B130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1864</Words>
  <Characters>10254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m.grapeloup</dc:creator>
  <cp:lastModifiedBy>a.himpens</cp:lastModifiedBy>
  <cp:revision>26</cp:revision>
  <cp:lastPrinted>2023-09-04T08:52:00Z</cp:lastPrinted>
  <dcterms:created xsi:type="dcterms:W3CDTF">2023-07-12T13:06:00Z</dcterms:created>
  <dcterms:modified xsi:type="dcterms:W3CDTF">2023-09-04T08:53:00Z</dcterms:modified>
</cp:coreProperties>
</file>